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1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101"/>
        <w:gridCol w:w="1134"/>
        <w:gridCol w:w="1361"/>
        <w:gridCol w:w="1361"/>
        <w:gridCol w:w="1361"/>
      </w:tblGrid>
      <w:tr w:rsidR="00995B61" w14:paraId="533A2FD7" w14:textId="77777777" w:rsidTr="005B0F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1" w:type="dxa"/>
          </w:tcPr>
          <w:p w14:paraId="36E9B921" w14:textId="77777777" w:rsidR="00995B61" w:rsidRDefault="00995B61" w:rsidP="00995B61">
            <w:pPr>
              <w:pStyle w:val="TH"/>
            </w:pPr>
            <w:bookmarkStart w:id="0" w:name="_GoBack"/>
            <w:bookmarkEnd w:id="0"/>
          </w:p>
        </w:tc>
        <w:tc>
          <w:tcPr>
            <w:tcW w:w="1134" w:type="dxa"/>
          </w:tcPr>
          <w:p w14:paraId="3F70095F" w14:textId="77777777" w:rsidR="00995B61" w:rsidRDefault="00995B61" w:rsidP="00995B61">
            <w:pPr>
              <w:pStyle w:val="TH"/>
              <w:jc w:val="center"/>
            </w:pPr>
          </w:p>
        </w:tc>
        <w:tc>
          <w:tcPr>
            <w:tcW w:w="1361" w:type="dxa"/>
          </w:tcPr>
          <w:p w14:paraId="482447F2" w14:textId="77777777" w:rsidR="00995B61" w:rsidRDefault="00995B61" w:rsidP="005B0FFF">
            <w:pPr>
              <w:pStyle w:val="TH"/>
            </w:pPr>
            <w:r>
              <w:tab/>
            </w:r>
          </w:p>
        </w:tc>
        <w:tc>
          <w:tcPr>
            <w:tcW w:w="1361" w:type="dxa"/>
          </w:tcPr>
          <w:p w14:paraId="32E8DEDD" w14:textId="77777777" w:rsidR="00995B61" w:rsidRDefault="005B0FFF" w:rsidP="005B0FFF">
            <w:pPr>
              <w:pStyle w:val="TH"/>
            </w:pPr>
            <w:r>
              <w:tab/>
            </w:r>
          </w:p>
        </w:tc>
        <w:tc>
          <w:tcPr>
            <w:tcW w:w="1361" w:type="dxa"/>
          </w:tcPr>
          <w:p w14:paraId="2ABA96DC" w14:textId="77777777" w:rsidR="00995B61" w:rsidRDefault="00995B61" w:rsidP="00995B61">
            <w:pPr>
              <w:pStyle w:val="TH"/>
              <w:keepNext w:val="0"/>
            </w:pPr>
          </w:p>
        </w:tc>
      </w:tr>
      <w:tr w:rsidR="00995B61" w14:paraId="3466D0B2" w14:textId="77777777" w:rsidTr="005B0F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1" w:type="dxa"/>
          </w:tcPr>
          <w:p w14:paraId="7A4A349A" w14:textId="77777777" w:rsidR="00995B61" w:rsidRDefault="00995B61" w:rsidP="00995B61">
            <w:pPr>
              <w:pStyle w:val="TH"/>
            </w:pPr>
          </w:p>
        </w:tc>
        <w:tc>
          <w:tcPr>
            <w:tcW w:w="1134" w:type="dxa"/>
          </w:tcPr>
          <w:p w14:paraId="0BD0EE8F" w14:textId="77777777" w:rsidR="00995B61" w:rsidRDefault="00995B61" w:rsidP="00995B61">
            <w:pPr>
              <w:pStyle w:val="TH"/>
              <w:jc w:val="center"/>
            </w:pPr>
          </w:p>
        </w:tc>
        <w:tc>
          <w:tcPr>
            <w:tcW w:w="1361" w:type="dxa"/>
          </w:tcPr>
          <w:p w14:paraId="695CAC1A" w14:textId="77777777" w:rsidR="00995B61" w:rsidRDefault="005B0FFF" w:rsidP="005B0FFF">
            <w:pPr>
              <w:pStyle w:val="TH"/>
            </w:pPr>
            <w:r>
              <w:tab/>
            </w:r>
          </w:p>
        </w:tc>
        <w:tc>
          <w:tcPr>
            <w:tcW w:w="1361" w:type="dxa"/>
          </w:tcPr>
          <w:p w14:paraId="23435E94" w14:textId="77777777" w:rsidR="00995B61" w:rsidRDefault="005B0FFF" w:rsidP="00995B61">
            <w:pPr>
              <w:pStyle w:val="TH"/>
            </w:pPr>
            <w:r>
              <w:tab/>
            </w:r>
          </w:p>
        </w:tc>
        <w:tc>
          <w:tcPr>
            <w:tcW w:w="1361" w:type="dxa"/>
          </w:tcPr>
          <w:p w14:paraId="6A901447" w14:textId="77777777" w:rsidR="00995B61" w:rsidRDefault="00995B61" w:rsidP="00995B61">
            <w:pPr>
              <w:pStyle w:val="TH"/>
              <w:keepNext w:val="0"/>
            </w:pPr>
          </w:p>
        </w:tc>
      </w:tr>
      <w:tr w:rsidR="00995B61" w14:paraId="1BA4701D" w14:textId="77777777" w:rsidTr="005B0F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1" w:type="dxa"/>
          </w:tcPr>
          <w:p w14:paraId="6760FB87" w14:textId="77777777" w:rsidR="00995B61" w:rsidRDefault="00995B61" w:rsidP="00995B61">
            <w:pPr>
              <w:pStyle w:val="TH"/>
            </w:pPr>
          </w:p>
        </w:tc>
        <w:tc>
          <w:tcPr>
            <w:tcW w:w="1134" w:type="dxa"/>
          </w:tcPr>
          <w:p w14:paraId="0E9E5319" w14:textId="77777777" w:rsidR="00995B61" w:rsidRDefault="00995B61" w:rsidP="00995B61">
            <w:pPr>
              <w:pStyle w:val="TH"/>
              <w:jc w:val="center"/>
            </w:pPr>
          </w:p>
        </w:tc>
        <w:tc>
          <w:tcPr>
            <w:tcW w:w="1361" w:type="dxa"/>
          </w:tcPr>
          <w:p w14:paraId="6AE68C85" w14:textId="77777777" w:rsidR="00995B61" w:rsidRDefault="005B0FFF" w:rsidP="005B0FFF">
            <w:pPr>
              <w:pStyle w:val="TH"/>
            </w:pPr>
            <w:r>
              <w:tab/>
            </w:r>
            <w:r w:rsidR="00411437">
              <w:t>2017</w:t>
            </w:r>
          </w:p>
        </w:tc>
        <w:tc>
          <w:tcPr>
            <w:tcW w:w="1361" w:type="dxa"/>
          </w:tcPr>
          <w:p w14:paraId="29A9AB20" w14:textId="77777777" w:rsidR="00995B61" w:rsidRDefault="005B0FFF" w:rsidP="005B0FFF">
            <w:pPr>
              <w:pStyle w:val="TH"/>
            </w:pPr>
            <w:r>
              <w:tab/>
            </w:r>
            <w:r w:rsidR="00411437">
              <w:t>2016</w:t>
            </w:r>
          </w:p>
        </w:tc>
        <w:tc>
          <w:tcPr>
            <w:tcW w:w="1361" w:type="dxa"/>
          </w:tcPr>
          <w:p w14:paraId="6D16B82C" w14:textId="77777777" w:rsidR="00995B61" w:rsidRDefault="00995B61" w:rsidP="00995B61">
            <w:pPr>
              <w:pStyle w:val="TH"/>
              <w:keepNext w:val="0"/>
            </w:pPr>
          </w:p>
        </w:tc>
      </w:tr>
      <w:tr w:rsidR="00995B61" w14:paraId="18B0C2AB" w14:textId="77777777" w:rsidTr="005B0F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1" w:type="dxa"/>
          </w:tcPr>
          <w:p w14:paraId="0E6DD364" w14:textId="77777777" w:rsidR="00995B61" w:rsidRDefault="00995B61" w:rsidP="00995B61">
            <w:pPr>
              <w:pStyle w:val="TH"/>
            </w:pPr>
          </w:p>
        </w:tc>
        <w:tc>
          <w:tcPr>
            <w:tcW w:w="1134" w:type="dxa"/>
          </w:tcPr>
          <w:p w14:paraId="2653686A" w14:textId="77777777" w:rsidR="00995B61" w:rsidRDefault="00995B61" w:rsidP="00995B61">
            <w:pPr>
              <w:pStyle w:val="TH"/>
              <w:jc w:val="center"/>
            </w:pPr>
          </w:p>
        </w:tc>
        <w:tc>
          <w:tcPr>
            <w:tcW w:w="1361" w:type="dxa"/>
          </w:tcPr>
          <w:p w14:paraId="68D9701D" w14:textId="77777777" w:rsidR="00995B61" w:rsidRPr="00F95CBC" w:rsidRDefault="005B0FFF" w:rsidP="005B0FFF">
            <w:pPr>
              <w:pStyle w:val="TH"/>
              <w:keepNext w:val="0"/>
            </w:pPr>
            <w:r>
              <w:tab/>
            </w:r>
            <w:r w:rsidR="00995B61">
              <w:t>£’000</w:t>
            </w:r>
          </w:p>
        </w:tc>
        <w:tc>
          <w:tcPr>
            <w:tcW w:w="1361" w:type="dxa"/>
          </w:tcPr>
          <w:p w14:paraId="78AEFEEB" w14:textId="77777777" w:rsidR="00995B61" w:rsidRPr="00F95CBC" w:rsidRDefault="005B0FFF" w:rsidP="005B0FFF">
            <w:pPr>
              <w:pStyle w:val="TH"/>
              <w:keepNext w:val="0"/>
            </w:pPr>
            <w:r>
              <w:tab/>
            </w:r>
            <w:r w:rsidR="00995B61">
              <w:t>£’000</w:t>
            </w:r>
          </w:p>
        </w:tc>
        <w:tc>
          <w:tcPr>
            <w:tcW w:w="1361" w:type="dxa"/>
          </w:tcPr>
          <w:p w14:paraId="6C767D45" w14:textId="77777777" w:rsidR="00995B61" w:rsidRDefault="00995B61" w:rsidP="00995B61">
            <w:pPr>
              <w:pStyle w:val="TH"/>
              <w:keepNext w:val="0"/>
              <w:rPr>
                <w:i/>
              </w:rPr>
            </w:pPr>
          </w:p>
        </w:tc>
      </w:tr>
      <w:tr w:rsidR="00411437" w14:paraId="3C2526D5" w14:textId="77777777" w:rsidTr="005B0F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1" w:type="dxa"/>
          </w:tcPr>
          <w:p w14:paraId="5028E4AD" w14:textId="77777777" w:rsidR="00411437" w:rsidRDefault="00411437" w:rsidP="00411437">
            <w:pPr>
              <w:pStyle w:val="TTH"/>
              <w:spacing w:before="0"/>
              <w:rPr>
                <w:b/>
              </w:rPr>
            </w:pPr>
          </w:p>
        </w:tc>
        <w:tc>
          <w:tcPr>
            <w:tcW w:w="1134" w:type="dxa"/>
          </w:tcPr>
          <w:p w14:paraId="4BD9906C" w14:textId="77777777" w:rsidR="00411437" w:rsidRDefault="00411437" w:rsidP="00411437">
            <w:pPr>
              <w:pStyle w:val="TTH"/>
              <w:spacing w:before="0"/>
              <w:jc w:val="center"/>
            </w:pPr>
          </w:p>
        </w:tc>
        <w:tc>
          <w:tcPr>
            <w:tcW w:w="1361" w:type="dxa"/>
          </w:tcPr>
          <w:p w14:paraId="74865553" w14:textId="77777777" w:rsidR="00411437" w:rsidRDefault="00411437" w:rsidP="00411437">
            <w:pPr>
              <w:pStyle w:val="TTH"/>
              <w:keepNext w:val="0"/>
              <w:tabs>
                <w:tab w:val="decimal" w:pos="1202"/>
              </w:tabs>
              <w:spacing w:before="0"/>
            </w:pPr>
          </w:p>
        </w:tc>
        <w:tc>
          <w:tcPr>
            <w:tcW w:w="1361" w:type="dxa"/>
          </w:tcPr>
          <w:p w14:paraId="6084460A" w14:textId="77777777" w:rsidR="00411437" w:rsidRDefault="00411437" w:rsidP="00411437">
            <w:pPr>
              <w:pStyle w:val="TTH"/>
              <w:keepNext w:val="0"/>
              <w:tabs>
                <w:tab w:val="decimal" w:pos="1202"/>
              </w:tabs>
              <w:spacing w:before="0"/>
            </w:pPr>
          </w:p>
        </w:tc>
        <w:tc>
          <w:tcPr>
            <w:tcW w:w="1361" w:type="dxa"/>
          </w:tcPr>
          <w:p w14:paraId="4D7FD542" w14:textId="77777777" w:rsidR="00411437" w:rsidRDefault="00411437" w:rsidP="00411437">
            <w:pPr>
              <w:pStyle w:val="TTH"/>
              <w:keepNext w:val="0"/>
              <w:tabs>
                <w:tab w:val="decimal" w:pos="1202"/>
              </w:tabs>
              <w:spacing w:before="0"/>
            </w:pPr>
          </w:p>
        </w:tc>
      </w:tr>
      <w:tr w:rsidR="00411437" w14:paraId="34BE2B2F" w14:textId="77777777" w:rsidTr="005B0F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1" w:type="dxa"/>
          </w:tcPr>
          <w:p w14:paraId="784F9BC2" w14:textId="77777777" w:rsidR="00411437" w:rsidRDefault="00411437" w:rsidP="00411437">
            <w:pPr>
              <w:pStyle w:val="TTH"/>
              <w:spacing w:before="0"/>
            </w:pPr>
            <w:r>
              <w:rPr>
                <w:b/>
              </w:rPr>
              <w:t>Turnover</w:t>
            </w:r>
          </w:p>
        </w:tc>
        <w:tc>
          <w:tcPr>
            <w:tcW w:w="1134" w:type="dxa"/>
          </w:tcPr>
          <w:p w14:paraId="21174E46" w14:textId="77777777" w:rsidR="00411437" w:rsidRDefault="00411437" w:rsidP="00411437">
            <w:pPr>
              <w:pStyle w:val="TTH"/>
              <w:spacing w:before="0"/>
              <w:jc w:val="center"/>
            </w:pPr>
          </w:p>
        </w:tc>
        <w:tc>
          <w:tcPr>
            <w:tcW w:w="1361" w:type="dxa"/>
          </w:tcPr>
          <w:p w14:paraId="1622A362" w14:textId="77777777" w:rsidR="00411437" w:rsidRDefault="00411437" w:rsidP="00411437">
            <w:pPr>
              <w:pStyle w:val="TTH"/>
              <w:keepNext w:val="0"/>
              <w:tabs>
                <w:tab w:val="decimal" w:pos="1202"/>
              </w:tabs>
              <w:spacing w:before="0"/>
            </w:pPr>
            <w:r>
              <w:t>143,011</w:t>
            </w:r>
          </w:p>
        </w:tc>
        <w:tc>
          <w:tcPr>
            <w:tcW w:w="1361" w:type="dxa"/>
          </w:tcPr>
          <w:p w14:paraId="49E292CF" w14:textId="77777777" w:rsidR="00411437" w:rsidRDefault="00411437" w:rsidP="00411437">
            <w:pPr>
              <w:pStyle w:val="TTH"/>
              <w:keepNext w:val="0"/>
              <w:tabs>
                <w:tab w:val="decimal" w:pos="1202"/>
              </w:tabs>
              <w:spacing w:before="0"/>
            </w:pPr>
            <w:r>
              <w:t>96,853</w:t>
            </w:r>
          </w:p>
        </w:tc>
        <w:tc>
          <w:tcPr>
            <w:tcW w:w="1361" w:type="dxa"/>
          </w:tcPr>
          <w:p w14:paraId="1426EF7C" w14:textId="77777777" w:rsidR="00411437" w:rsidRDefault="00411437" w:rsidP="00411437">
            <w:pPr>
              <w:pStyle w:val="TTH"/>
              <w:keepNext w:val="0"/>
              <w:tabs>
                <w:tab w:val="decimal" w:pos="1202"/>
              </w:tabs>
              <w:spacing w:before="0"/>
            </w:pPr>
          </w:p>
        </w:tc>
      </w:tr>
      <w:tr w:rsidR="00411437" w14:paraId="5FE81904" w14:textId="77777777" w:rsidTr="005B0F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1" w:type="dxa"/>
          </w:tcPr>
          <w:p w14:paraId="7E8B7A52" w14:textId="77777777" w:rsidR="00411437" w:rsidRDefault="00411437" w:rsidP="00411437">
            <w:pPr>
              <w:pStyle w:val="TT"/>
              <w:rPr>
                <w:b/>
              </w:rPr>
            </w:pPr>
            <w:r>
              <w:t>Cost of sales</w:t>
            </w:r>
          </w:p>
        </w:tc>
        <w:tc>
          <w:tcPr>
            <w:tcW w:w="1134" w:type="dxa"/>
          </w:tcPr>
          <w:p w14:paraId="47E08A3C" w14:textId="77777777" w:rsidR="00411437" w:rsidRDefault="00411437" w:rsidP="00411437">
            <w:pPr>
              <w:pStyle w:val="TT"/>
              <w:jc w:val="center"/>
            </w:pPr>
          </w:p>
        </w:tc>
        <w:tc>
          <w:tcPr>
            <w:tcW w:w="1361" w:type="dxa"/>
          </w:tcPr>
          <w:p w14:paraId="0C23EFC0" w14:textId="77777777" w:rsidR="00411437" w:rsidRDefault="00411437" w:rsidP="00411437">
            <w:pPr>
              <w:pStyle w:val="TT"/>
              <w:keepNext w:val="0"/>
              <w:tabs>
                <w:tab w:val="decimal" w:pos="1202"/>
              </w:tabs>
            </w:pPr>
            <w:r>
              <w:t>(142,961)</w:t>
            </w:r>
          </w:p>
        </w:tc>
        <w:tc>
          <w:tcPr>
            <w:tcW w:w="1361" w:type="dxa"/>
          </w:tcPr>
          <w:p w14:paraId="59B144F5" w14:textId="77777777" w:rsidR="00411437" w:rsidRDefault="00411437" w:rsidP="00411437">
            <w:pPr>
              <w:pStyle w:val="TT"/>
              <w:keepNext w:val="0"/>
              <w:tabs>
                <w:tab w:val="decimal" w:pos="1202"/>
              </w:tabs>
            </w:pPr>
            <w:r>
              <w:t>(96,836)</w:t>
            </w:r>
          </w:p>
        </w:tc>
        <w:tc>
          <w:tcPr>
            <w:tcW w:w="1361" w:type="dxa"/>
          </w:tcPr>
          <w:p w14:paraId="00AF4B4A" w14:textId="77777777" w:rsidR="00411437" w:rsidRDefault="00411437" w:rsidP="00411437">
            <w:pPr>
              <w:pStyle w:val="TT"/>
              <w:keepNext w:val="0"/>
              <w:tabs>
                <w:tab w:val="decimal" w:pos="1202"/>
              </w:tabs>
            </w:pPr>
          </w:p>
        </w:tc>
      </w:tr>
      <w:tr w:rsidR="00995B61" w14:paraId="2FF449F8" w14:textId="77777777" w:rsidTr="005B0F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1" w:type="dxa"/>
          </w:tcPr>
          <w:p w14:paraId="6614A510" w14:textId="77777777" w:rsidR="00995B61" w:rsidRDefault="00995B61" w:rsidP="00995B61">
            <w:pPr>
              <w:pStyle w:val="Thin"/>
            </w:pPr>
          </w:p>
        </w:tc>
        <w:tc>
          <w:tcPr>
            <w:tcW w:w="1134" w:type="dxa"/>
          </w:tcPr>
          <w:p w14:paraId="410D50B9" w14:textId="77777777" w:rsidR="00995B61" w:rsidRDefault="00995B61" w:rsidP="00995B61">
            <w:pPr>
              <w:pStyle w:val="Thin"/>
              <w:jc w:val="center"/>
            </w:pPr>
          </w:p>
        </w:tc>
        <w:tc>
          <w:tcPr>
            <w:tcW w:w="1361" w:type="dxa"/>
          </w:tcPr>
          <w:p w14:paraId="36DE90FD" w14:textId="77777777" w:rsidR="00995B61" w:rsidRDefault="00995B61" w:rsidP="00995B61">
            <w:pPr>
              <w:pStyle w:val="Thin"/>
              <w:keepNext w:val="0"/>
            </w:pPr>
            <w:r>
              <w:t>__________</w:t>
            </w:r>
          </w:p>
        </w:tc>
        <w:tc>
          <w:tcPr>
            <w:tcW w:w="1361" w:type="dxa"/>
          </w:tcPr>
          <w:p w14:paraId="136D1434" w14:textId="77777777" w:rsidR="00995B61" w:rsidRDefault="00995B61" w:rsidP="00995B61">
            <w:pPr>
              <w:pStyle w:val="Thin"/>
              <w:keepNext w:val="0"/>
            </w:pPr>
            <w:r>
              <w:t>__________</w:t>
            </w:r>
          </w:p>
        </w:tc>
        <w:tc>
          <w:tcPr>
            <w:tcW w:w="1361" w:type="dxa"/>
          </w:tcPr>
          <w:p w14:paraId="5AACBDA5" w14:textId="77777777" w:rsidR="00995B61" w:rsidRDefault="00995B61" w:rsidP="00995B61">
            <w:pPr>
              <w:pStyle w:val="Thin"/>
              <w:keepNext w:val="0"/>
            </w:pPr>
          </w:p>
        </w:tc>
      </w:tr>
      <w:tr w:rsidR="00995B61" w14:paraId="5E3B92F6" w14:textId="77777777" w:rsidTr="005B0F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1" w:type="dxa"/>
          </w:tcPr>
          <w:p w14:paraId="49C67F91" w14:textId="77777777" w:rsidR="00995B61" w:rsidRDefault="00875A7A" w:rsidP="00995B61">
            <w:pPr>
              <w:pStyle w:val="TT"/>
            </w:pPr>
            <w:r>
              <w:rPr>
                <w:b/>
              </w:rPr>
              <w:t>Operating profit and profit on ordinary activities before tax</w:t>
            </w:r>
          </w:p>
        </w:tc>
        <w:tc>
          <w:tcPr>
            <w:tcW w:w="1134" w:type="dxa"/>
          </w:tcPr>
          <w:p w14:paraId="5F18BAA9" w14:textId="77777777" w:rsidR="00995B61" w:rsidRDefault="00995B61" w:rsidP="00995B61">
            <w:pPr>
              <w:pStyle w:val="TT"/>
              <w:jc w:val="center"/>
            </w:pPr>
          </w:p>
        </w:tc>
        <w:tc>
          <w:tcPr>
            <w:tcW w:w="1361" w:type="dxa"/>
          </w:tcPr>
          <w:p w14:paraId="52BDCF31" w14:textId="77777777" w:rsidR="00995B61" w:rsidRDefault="00411437" w:rsidP="00995B61">
            <w:pPr>
              <w:pStyle w:val="TT"/>
              <w:keepNext w:val="0"/>
              <w:tabs>
                <w:tab w:val="decimal" w:pos="1202"/>
              </w:tabs>
            </w:pPr>
            <w:r>
              <w:t>50</w:t>
            </w:r>
          </w:p>
        </w:tc>
        <w:tc>
          <w:tcPr>
            <w:tcW w:w="1361" w:type="dxa"/>
          </w:tcPr>
          <w:p w14:paraId="56C276EC" w14:textId="77777777" w:rsidR="00995B61" w:rsidRDefault="00411437" w:rsidP="00995B61">
            <w:pPr>
              <w:pStyle w:val="TT"/>
              <w:keepNext w:val="0"/>
              <w:tabs>
                <w:tab w:val="decimal" w:pos="1202"/>
              </w:tabs>
            </w:pPr>
            <w:r>
              <w:t>17</w:t>
            </w:r>
          </w:p>
        </w:tc>
        <w:tc>
          <w:tcPr>
            <w:tcW w:w="1361" w:type="dxa"/>
          </w:tcPr>
          <w:p w14:paraId="7D5919B1" w14:textId="77777777" w:rsidR="00995B61" w:rsidRDefault="00995B61" w:rsidP="00995B61">
            <w:pPr>
              <w:pStyle w:val="TT"/>
              <w:keepNext w:val="0"/>
              <w:tabs>
                <w:tab w:val="decimal" w:pos="1202"/>
              </w:tabs>
            </w:pPr>
          </w:p>
        </w:tc>
      </w:tr>
      <w:tr w:rsidR="00995B61" w14:paraId="5D3178E2" w14:textId="77777777" w:rsidTr="005B0F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1" w:type="dxa"/>
          </w:tcPr>
          <w:p w14:paraId="2E81C45B" w14:textId="77777777" w:rsidR="00995B61" w:rsidRDefault="00875A7A" w:rsidP="00995B61">
            <w:pPr>
              <w:pStyle w:val="TT"/>
            </w:pPr>
            <w:r>
              <w:t>Tax on profit on ordinary activities</w:t>
            </w:r>
          </w:p>
        </w:tc>
        <w:tc>
          <w:tcPr>
            <w:tcW w:w="1134" w:type="dxa"/>
          </w:tcPr>
          <w:p w14:paraId="43569A7F" w14:textId="77777777" w:rsidR="00995B61" w:rsidRDefault="00995B61" w:rsidP="00995B61">
            <w:pPr>
              <w:pStyle w:val="TT"/>
              <w:jc w:val="center"/>
            </w:pPr>
          </w:p>
        </w:tc>
        <w:tc>
          <w:tcPr>
            <w:tcW w:w="1361" w:type="dxa"/>
          </w:tcPr>
          <w:p w14:paraId="6C71BFE4" w14:textId="77777777" w:rsidR="00995B61" w:rsidRDefault="00411437" w:rsidP="00995B61">
            <w:pPr>
              <w:pStyle w:val="TT"/>
              <w:keepNext w:val="0"/>
              <w:tabs>
                <w:tab w:val="decimal" w:pos="1202"/>
              </w:tabs>
            </w:pPr>
            <w:r>
              <w:t>(10</w:t>
            </w:r>
            <w:r w:rsidR="00875A7A">
              <w:t>)</w:t>
            </w:r>
          </w:p>
        </w:tc>
        <w:tc>
          <w:tcPr>
            <w:tcW w:w="1361" w:type="dxa"/>
          </w:tcPr>
          <w:p w14:paraId="62DB9226" w14:textId="77777777" w:rsidR="00995B61" w:rsidRDefault="00411437" w:rsidP="00995B61">
            <w:pPr>
              <w:pStyle w:val="TT"/>
              <w:keepNext w:val="0"/>
              <w:tabs>
                <w:tab w:val="decimal" w:pos="1202"/>
              </w:tabs>
            </w:pPr>
            <w:r>
              <w:t>(3</w:t>
            </w:r>
            <w:r w:rsidR="00353FB8">
              <w:t>)</w:t>
            </w:r>
          </w:p>
        </w:tc>
        <w:tc>
          <w:tcPr>
            <w:tcW w:w="1361" w:type="dxa"/>
          </w:tcPr>
          <w:p w14:paraId="1C82B39E" w14:textId="77777777" w:rsidR="00995B61" w:rsidRDefault="00995B61" w:rsidP="00995B61">
            <w:pPr>
              <w:pStyle w:val="TT"/>
              <w:keepNext w:val="0"/>
              <w:tabs>
                <w:tab w:val="decimal" w:pos="1202"/>
              </w:tabs>
            </w:pPr>
          </w:p>
        </w:tc>
      </w:tr>
      <w:tr w:rsidR="00995B61" w14:paraId="04D29030" w14:textId="77777777" w:rsidTr="005B0F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1" w:type="dxa"/>
          </w:tcPr>
          <w:p w14:paraId="4DF750B0" w14:textId="77777777" w:rsidR="00995B61" w:rsidRDefault="00995B61" w:rsidP="00995B61">
            <w:pPr>
              <w:pStyle w:val="Thin"/>
            </w:pPr>
          </w:p>
        </w:tc>
        <w:tc>
          <w:tcPr>
            <w:tcW w:w="1134" w:type="dxa"/>
          </w:tcPr>
          <w:p w14:paraId="23DF60EE" w14:textId="77777777" w:rsidR="00995B61" w:rsidRDefault="00995B61" w:rsidP="00995B61">
            <w:pPr>
              <w:pStyle w:val="Thin"/>
              <w:jc w:val="center"/>
            </w:pPr>
          </w:p>
        </w:tc>
        <w:tc>
          <w:tcPr>
            <w:tcW w:w="1361" w:type="dxa"/>
          </w:tcPr>
          <w:p w14:paraId="4B966101" w14:textId="77777777" w:rsidR="00995B61" w:rsidRDefault="00995B61" w:rsidP="00995B61">
            <w:pPr>
              <w:pStyle w:val="Thin"/>
              <w:keepNext w:val="0"/>
            </w:pPr>
            <w:r>
              <w:t>__________</w:t>
            </w:r>
          </w:p>
        </w:tc>
        <w:tc>
          <w:tcPr>
            <w:tcW w:w="1361" w:type="dxa"/>
          </w:tcPr>
          <w:p w14:paraId="63143555" w14:textId="77777777" w:rsidR="00995B61" w:rsidRDefault="00995B61" w:rsidP="00995B61">
            <w:pPr>
              <w:pStyle w:val="Thin"/>
              <w:keepNext w:val="0"/>
            </w:pPr>
            <w:r>
              <w:t>__________</w:t>
            </w:r>
          </w:p>
        </w:tc>
        <w:tc>
          <w:tcPr>
            <w:tcW w:w="1361" w:type="dxa"/>
          </w:tcPr>
          <w:p w14:paraId="194EF325" w14:textId="77777777" w:rsidR="00995B61" w:rsidRDefault="00995B61" w:rsidP="00995B61">
            <w:pPr>
              <w:pStyle w:val="Thin"/>
              <w:keepNext w:val="0"/>
            </w:pPr>
          </w:p>
        </w:tc>
      </w:tr>
      <w:tr w:rsidR="00995B61" w14:paraId="6662E15A" w14:textId="77777777" w:rsidTr="005B0F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1" w:type="dxa"/>
          </w:tcPr>
          <w:p w14:paraId="1CF22854" w14:textId="77777777" w:rsidR="00995B61" w:rsidRDefault="00875A7A" w:rsidP="00995B61">
            <w:pPr>
              <w:pStyle w:val="TTH"/>
              <w:spacing w:before="0"/>
            </w:pPr>
            <w:r>
              <w:rPr>
                <w:b/>
              </w:rPr>
              <w:t>P</w:t>
            </w:r>
            <w:r w:rsidR="00995B61">
              <w:rPr>
                <w:b/>
              </w:rPr>
              <w:t>rofit</w:t>
            </w:r>
            <w:r>
              <w:rPr>
                <w:b/>
              </w:rPr>
              <w:t xml:space="preserve"> for the financial period</w:t>
            </w:r>
          </w:p>
        </w:tc>
        <w:tc>
          <w:tcPr>
            <w:tcW w:w="1134" w:type="dxa"/>
          </w:tcPr>
          <w:p w14:paraId="1101DC69" w14:textId="77777777" w:rsidR="00995B61" w:rsidRDefault="00995B61" w:rsidP="00995B61">
            <w:pPr>
              <w:pStyle w:val="TTH"/>
              <w:spacing w:before="0"/>
              <w:jc w:val="center"/>
            </w:pPr>
          </w:p>
        </w:tc>
        <w:tc>
          <w:tcPr>
            <w:tcW w:w="1361" w:type="dxa"/>
            <w:shd w:val="clear" w:color="auto" w:fill="FFFFFF"/>
          </w:tcPr>
          <w:p w14:paraId="0F715CF9" w14:textId="77777777" w:rsidR="00995B61" w:rsidRDefault="00411437" w:rsidP="00875A7A">
            <w:pPr>
              <w:pStyle w:val="TTH"/>
              <w:tabs>
                <w:tab w:val="decimal" w:pos="1202"/>
              </w:tabs>
              <w:spacing w:before="0"/>
            </w:pPr>
            <w:r>
              <w:t>40</w:t>
            </w:r>
          </w:p>
        </w:tc>
        <w:tc>
          <w:tcPr>
            <w:tcW w:w="1361" w:type="dxa"/>
            <w:shd w:val="clear" w:color="auto" w:fill="FFFFFF"/>
          </w:tcPr>
          <w:p w14:paraId="0B08721C" w14:textId="77777777" w:rsidR="00353FB8" w:rsidRDefault="00411437" w:rsidP="005B0FFF">
            <w:pPr>
              <w:pStyle w:val="TTH"/>
              <w:tabs>
                <w:tab w:val="decimal" w:pos="1202"/>
              </w:tabs>
              <w:spacing w:before="0"/>
            </w:pPr>
            <w:r>
              <w:t>14</w:t>
            </w:r>
          </w:p>
        </w:tc>
        <w:tc>
          <w:tcPr>
            <w:tcW w:w="1361" w:type="dxa"/>
            <w:shd w:val="clear" w:color="auto" w:fill="FFFFFF"/>
          </w:tcPr>
          <w:p w14:paraId="5E0E51BE" w14:textId="77777777" w:rsidR="00995B61" w:rsidRDefault="00995B61" w:rsidP="00995B61">
            <w:pPr>
              <w:pStyle w:val="TTH"/>
              <w:tabs>
                <w:tab w:val="decimal" w:pos="1202"/>
              </w:tabs>
              <w:spacing w:before="0"/>
            </w:pPr>
          </w:p>
        </w:tc>
      </w:tr>
      <w:tr w:rsidR="005B0FFF" w14:paraId="1A67D9DF" w14:textId="77777777" w:rsidTr="005B0F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1" w:type="dxa"/>
          </w:tcPr>
          <w:p w14:paraId="7A6C3925" w14:textId="77777777" w:rsidR="005B0FFF" w:rsidRDefault="005B0FFF" w:rsidP="00573471">
            <w:pPr>
              <w:pStyle w:val="Thin"/>
            </w:pPr>
          </w:p>
        </w:tc>
        <w:tc>
          <w:tcPr>
            <w:tcW w:w="1134" w:type="dxa"/>
          </w:tcPr>
          <w:p w14:paraId="24D93F86" w14:textId="77777777" w:rsidR="005B0FFF" w:rsidRDefault="005B0FFF" w:rsidP="00573471">
            <w:pPr>
              <w:pStyle w:val="Thin"/>
              <w:jc w:val="center"/>
            </w:pPr>
          </w:p>
        </w:tc>
        <w:tc>
          <w:tcPr>
            <w:tcW w:w="1361" w:type="dxa"/>
          </w:tcPr>
          <w:p w14:paraId="3D66AD8E" w14:textId="77777777" w:rsidR="005B0FFF" w:rsidRDefault="005B0FFF" w:rsidP="00573471">
            <w:pPr>
              <w:pStyle w:val="Thin"/>
              <w:keepNext w:val="0"/>
            </w:pPr>
            <w:r>
              <w:t>__________</w:t>
            </w:r>
          </w:p>
        </w:tc>
        <w:tc>
          <w:tcPr>
            <w:tcW w:w="1361" w:type="dxa"/>
          </w:tcPr>
          <w:p w14:paraId="271CEB11" w14:textId="77777777" w:rsidR="005B0FFF" w:rsidRDefault="005B0FFF" w:rsidP="00573471">
            <w:pPr>
              <w:pStyle w:val="Thin"/>
              <w:keepNext w:val="0"/>
            </w:pPr>
            <w:r>
              <w:t>__________</w:t>
            </w:r>
          </w:p>
        </w:tc>
        <w:tc>
          <w:tcPr>
            <w:tcW w:w="1361" w:type="dxa"/>
          </w:tcPr>
          <w:p w14:paraId="1B72B3C9" w14:textId="77777777" w:rsidR="005B0FFF" w:rsidRDefault="005B0FFF" w:rsidP="00573471">
            <w:pPr>
              <w:pStyle w:val="Thin"/>
              <w:keepNext w:val="0"/>
            </w:pPr>
          </w:p>
        </w:tc>
      </w:tr>
      <w:tr w:rsidR="005B0FFF" w14:paraId="3B11367F" w14:textId="77777777" w:rsidTr="005B0F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1" w:type="dxa"/>
          </w:tcPr>
          <w:p w14:paraId="1D1E0E2A" w14:textId="77777777" w:rsidR="005B0FFF" w:rsidRPr="005B0FFF" w:rsidRDefault="005B0FFF" w:rsidP="00995B61">
            <w:pPr>
              <w:pStyle w:val="TT"/>
              <w:rPr>
                <w:b/>
              </w:rPr>
            </w:pPr>
          </w:p>
        </w:tc>
        <w:tc>
          <w:tcPr>
            <w:tcW w:w="1134" w:type="dxa"/>
          </w:tcPr>
          <w:p w14:paraId="2512260B" w14:textId="77777777" w:rsidR="005B0FFF" w:rsidRDefault="005B0FFF" w:rsidP="00995B61">
            <w:pPr>
              <w:pStyle w:val="TT"/>
              <w:jc w:val="center"/>
            </w:pPr>
          </w:p>
        </w:tc>
        <w:tc>
          <w:tcPr>
            <w:tcW w:w="1361" w:type="dxa"/>
          </w:tcPr>
          <w:p w14:paraId="444A4418" w14:textId="77777777" w:rsidR="005B0FFF" w:rsidRDefault="005B0FFF" w:rsidP="00995B61">
            <w:pPr>
              <w:pStyle w:val="TT"/>
              <w:keepNext w:val="0"/>
              <w:tabs>
                <w:tab w:val="decimal" w:pos="1202"/>
              </w:tabs>
            </w:pPr>
          </w:p>
        </w:tc>
        <w:tc>
          <w:tcPr>
            <w:tcW w:w="1361" w:type="dxa"/>
          </w:tcPr>
          <w:p w14:paraId="70232D39" w14:textId="77777777" w:rsidR="005B0FFF" w:rsidRDefault="005B0FFF" w:rsidP="00995B61">
            <w:pPr>
              <w:pStyle w:val="TT"/>
              <w:keepNext w:val="0"/>
              <w:tabs>
                <w:tab w:val="decimal" w:pos="1202"/>
              </w:tabs>
            </w:pPr>
          </w:p>
        </w:tc>
        <w:tc>
          <w:tcPr>
            <w:tcW w:w="1361" w:type="dxa"/>
          </w:tcPr>
          <w:p w14:paraId="108AE21D" w14:textId="77777777" w:rsidR="005B0FFF" w:rsidRDefault="005B0FFF" w:rsidP="00995B61">
            <w:pPr>
              <w:pStyle w:val="TT"/>
              <w:keepNext w:val="0"/>
              <w:tabs>
                <w:tab w:val="decimal" w:pos="1202"/>
              </w:tabs>
            </w:pPr>
          </w:p>
        </w:tc>
      </w:tr>
      <w:tr w:rsidR="00995B61" w14:paraId="48C650AB" w14:textId="77777777" w:rsidTr="005B0F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1" w:type="dxa"/>
          </w:tcPr>
          <w:p w14:paraId="1E647650" w14:textId="77777777" w:rsidR="00995B61" w:rsidRPr="005B0FFF" w:rsidRDefault="00875A7A" w:rsidP="00995B61">
            <w:pPr>
              <w:pStyle w:val="TT"/>
              <w:rPr>
                <w:b/>
              </w:rPr>
            </w:pPr>
            <w:r w:rsidRPr="005B0FFF">
              <w:rPr>
                <w:b/>
              </w:rPr>
              <w:t>Other comprehensive income</w:t>
            </w:r>
          </w:p>
        </w:tc>
        <w:tc>
          <w:tcPr>
            <w:tcW w:w="1134" w:type="dxa"/>
          </w:tcPr>
          <w:p w14:paraId="0F1B9C2E" w14:textId="77777777" w:rsidR="00995B61" w:rsidRDefault="00995B61" w:rsidP="00995B61">
            <w:pPr>
              <w:pStyle w:val="TT"/>
              <w:jc w:val="center"/>
            </w:pPr>
          </w:p>
        </w:tc>
        <w:tc>
          <w:tcPr>
            <w:tcW w:w="1361" w:type="dxa"/>
          </w:tcPr>
          <w:p w14:paraId="31433E45" w14:textId="77777777" w:rsidR="00995B61" w:rsidRDefault="00995B61" w:rsidP="00995B61">
            <w:pPr>
              <w:pStyle w:val="TT"/>
              <w:keepNext w:val="0"/>
              <w:tabs>
                <w:tab w:val="decimal" w:pos="1202"/>
              </w:tabs>
            </w:pPr>
            <w:r>
              <w:t>-</w:t>
            </w:r>
          </w:p>
        </w:tc>
        <w:tc>
          <w:tcPr>
            <w:tcW w:w="1361" w:type="dxa"/>
          </w:tcPr>
          <w:p w14:paraId="7BB8A153" w14:textId="77777777" w:rsidR="00995B61" w:rsidRDefault="00995B61" w:rsidP="00995B61">
            <w:pPr>
              <w:pStyle w:val="TT"/>
              <w:keepNext w:val="0"/>
              <w:tabs>
                <w:tab w:val="decimal" w:pos="1202"/>
              </w:tabs>
            </w:pPr>
            <w:r>
              <w:t>-</w:t>
            </w:r>
          </w:p>
        </w:tc>
        <w:tc>
          <w:tcPr>
            <w:tcW w:w="1361" w:type="dxa"/>
          </w:tcPr>
          <w:p w14:paraId="7511D932" w14:textId="77777777" w:rsidR="00995B61" w:rsidRDefault="00995B61" w:rsidP="00995B61">
            <w:pPr>
              <w:pStyle w:val="TT"/>
              <w:keepNext w:val="0"/>
              <w:tabs>
                <w:tab w:val="decimal" w:pos="1202"/>
              </w:tabs>
            </w:pPr>
          </w:p>
        </w:tc>
      </w:tr>
      <w:tr w:rsidR="00995B61" w14:paraId="111DD412" w14:textId="77777777" w:rsidTr="005B0F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1" w:type="dxa"/>
          </w:tcPr>
          <w:p w14:paraId="7B11938C" w14:textId="77777777" w:rsidR="00995B61" w:rsidRDefault="00995B61" w:rsidP="00995B61">
            <w:pPr>
              <w:pStyle w:val="Thin"/>
            </w:pPr>
          </w:p>
        </w:tc>
        <w:tc>
          <w:tcPr>
            <w:tcW w:w="1134" w:type="dxa"/>
          </w:tcPr>
          <w:p w14:paraId="6C56637C" w14:textId="77777777" w:rsidR="00995B61" w:rsidRDefault="00995B61" w:rsidP="00995B61">
            <w:pPr>
              <w:pStyle w:val="Thin"/>
              <w:jc w:val="center"/>
            </w:pPr>
          </w:p>
        </w:tc>
        <w:tc>
          <w:tcPr>
            <w:tcW w:w="1361" w:type="dxa"/>
          </w:tcPr>
          <w:p w14:paraId="49336F2D" w14:textId="77777777" w:rsidR="00995B61" w:rsidRDefault="00995B61" w:rsidP="00995B61">
            <w:pPr>
              <w:pStyle w:val="Thin"/>
              <w:keepNext w:val="0"/>
            </w:pPr>
            <w:r>
              <w:t>__________</w:t>
            </w:r>
          </w:p>
        </w:tc>
        <w:tc>
          <w:tcPr>
            <w:tcW w:w="1361" w:type="dxa"/>
          </w:tcPr>
          <w:p w14:paraId="553CF72D" w14:textId="77777777" w:rsidR="00995B61" w:rsidRDefault="00995B61" w:rsidP="00995B61">
            <w:pPr>
              <w:pStyle w:val="Thin"/>
              <w:keepNext w:val="0"/>
            </w:pPr>
            <w:r>
              <w:t>__________</w:t>
            </w:r>
          </w:p>
        </w:tc>
        <w:tc>
          <w:tcPr>
            <w:tcW w:w="1361" w:type="dxa"/>
          </w:tcPr>
          <w:p w14:paraId="1EE34D6B" w14:textId="77777777" w:rsidR="00995B61" w:rsidRDefault="00995B61" w:rsidP="00995B61">
            <w:pPr>
              <w:pStyle w:val="Thin"/>
              <w:keepNext w:val="0"/>
            </w:pPr>
          </w:p>
        </w:tc>
      </w:tr>
      <w:tr w:rsidR="00995B61" w14:paraId="3D8ACD44" w14:textId="77777777" w:rsidTr="005B0F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1" w:type="dxa"/>
          </w:tcPr>
          <w:p w14:paraId="405D73FB" w14:textId="77777777" w:rsidR="00995B61" w:rsidRDefault="00995B61" w:rsidP="00875A7A">
            <w:pPr>
              <w:pStyle w:val="TT"/>
              <w:rPr>
                <w:b/>
              </w:rPr>
            </w:pPr>
          </w:p>
        </w:tc>
        <w:tc>
          <w:tcPr>
            <w:tcW w:w="1134" w:type="dxa"/>
          </w:tcPr>
          <w:p w14:paraId="5C373BEC" w14:textId="77777777" w:rsidR="00995B61" w:rsidRDefault="00995B61" w:rsidP="00995B61">
            <w:pPr>
              <w:pStyle w:val="TT"/>
              <w:jc w:val="center"/>
            </w:pPr>
          </w:p>
        </w:tc>
        <w:tc>
          <w:tcPr>
            <w:tcW w:w="1361" w:type="dxa"/>
          </w:tcPr>
          <w:p w14:paraId="4E02C179" w14:textId="77777777" w:rsidR="00995B61" w:rsidRDefault="00995B61" w:rsidP="00875A7A">
            <w:pPr>
              <w:pStyle w:val="TT"/>
              <w:keepNext w:val="0"/>
              <w:tabs>
                <w:tab w:val="decimal" w:pos="1202"/>
              </w:tabs>
            </w:pPr>
          </w:p>
        </w:tc>
        <w:tc>
          <w:tcPr>
            <w:tcW w:w="1361" w:type="dxa"/>
          </w:tcPr>
          <w:p w14:paraId="5AC518A5" w14:textId="77777777" w:rsidR="00995B61" w:rsidRDefault="00995B61" w:rsidP="00995B61">
            <w:pPr>
              <w:pStyle w:val="TT"/>
              <w:keepNext w:val="0"/>
              <w:tabs>
                <w:tab w:val="decimal" w:pos="1202"/>
              </w:tabs>
            </w:pPr>
          </w:p>
        </w:tc>
        <w:tc>
          <w:tcPr>
            <w:tcW w:w="1361" w:type="dxa"/>
          </w:tcPr>
          <w:p w14:paraId="564F5C0A" w14:textId="77777777" w:rsidR="00995B61" w:rsidRDefault="00995B61" w:rsidP="00995B61">
            <w:pPr>
              <w:pStyle w:val="TT"/>
              <w:keepNext w:val="0"/>
              <w:tabs>
                <w:tab w:val="decimal" w:pos="1202"/>
              </w:tabs>
            </w:pPr>
          </w:p>
        </w:tc>
      </w:tr>
      <w:tr w:rsidR="00995B61" w14:paraId="731DB11F" w14:textId="77777777" w:rsidTr="005B0F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1" w:type="dxa"/>
          </w:tcPr>
          <w:p w14:paraId="10F1772F" w14:textId="77777777" w:rsidR="00995B61" w:rsidRDefault="00353FB8" w:rsidP="00995B61">
            <w:pPr>
              <w:pStyle w:val="TT"/>
            </w:pPr>
            <w:r>
              <w:rPr>
                <w:b/>
              </w:rPr>
              <w:t>Total comprehensive income</w:t>
            </w:r>
          </w:p>
        </w:tc>
        <w:tc>
          <w:tcPr>
            <w:tcW w:w="1134" w:type="dxa"/>
          </w:tcPr>
          <w:p w14:paraId="1A75F282" w14:textId="77777777" w:rsidR="00995B61" w:rsidRDefault="00995B61" w:rsidP="00995B61">
            <w:pPr>
              <w:pStyle w:val="TT"/>
              <w:jc w:val="center"/>
            </w:pPr>
          </w:p>
        </w:tc>
        <w:tc>
          <w:tcPr>
            <w:tcW w:w="1361" w:type="dxa"/>
          </w:tcPr>
          <w:p w14:paraId="39E5340D" w14:textId="77777777" w:rsidR="00995B61" w:rsidRDefault="00411437" w:rsidP="00995B61">
            <w:pPr>
              <w:pStyle w:val="TT"/>
              <w:tabs>
                <w:tab w:val="decimal" w:pos="1202"/>
              </w:tabs>
            </w:pPr>
            <w:r>
              <w:t>40</w:t>
            </w:r>
          </w:p>
        </w:tc>
        <w:tc>
          <w:tcPr>
            <w:tcW w:w="1361" w:type="dxa"/>
          </w:tcPr>
          <w:p w14:paraId="290AB3DC" w14:textId="77777777" w:rsidR="00995B61" w:rsidRDefault="00411437" w:rsidP="00995B61">
            <w:pPr>
              <w:pStyle w:val="TT"/>
              <w:tabs>
                <w:tab w:val="decimal" w:pos="1202"/>
              </w:tabs>
            </w:pPr>
            <w:r>
              <w:t>14</w:t>
            </w:r>
          </w:p>
        </w:tc>
        <w:tc>
          <w:tcPr>
            <w:tcW w:w="1361" w:type="dxa"/>
          </w:tcPr>
          <w:p w14:paraId="1AA2D04C" w14:textId="77777777" w:rsidR="00995B61" w:rsidRDefault="00995B61" w:rsidP="00995B61">
            <w:pPr>
              <w:pStyle w:val="TT"/>
              <w:tabs>
                <w:tab w:val="decimal" w:pos="1202"/>
              </w:tabs>
            </w:pPr>
          </w:p>
        </w:tc>
      </w:tr>
      <w:tr w:rsidR="00995B61" w14:paraId="2151A206" w14:textId="77777777" w:rsidTr="005B0F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1" w:type="dxa"/>
          </w:tcPr>
          <w:p w14:paraId="5520F755" w14:textId="77777777" w:rsidR="00995B61" w:rsidRDefault="00995B61" w:rsidP="00995B61">
            <w:pPr>
              <w:pStyle w:val="Thick"/>
            </w:pPr>
          </w:p>
        </w:tc>
        <w:tc>
          <w:tcPr>
            <w:tcW w:w="1134" w:type="dxa"/>
          </w:tcPr>
          <w:p w14:paraId="6CBD687E" w14:textId="77777777" w:rsidR="00995B61" w:rsidRDefault="00995B61" w:rsidP="00995B61">
            <w:pPr>
              <w:pStyle w:val="Thick"/>
            </w:pPr>
          </w:p>
        </w:tc>
        <w:tc>
          <w:tcPr>
            <w:tcW w:w="1361" w:type="dxa"/>
          </w:tcPr>
          <w:p w14:paraId="395EAA34" w14:textId="77777777" w:rsidR="00995B61" w:rsidRDefault="00995B61" w:rsidP="00995B61">
            <w:pPr>
              <w:pStyle w:val="Thick"/>
            </w:pPr>
            <w:r>
              <w:t>__________</w:t>
            </w:r>
          </w:p>
        </w:tc>
        <w:tc>
          <w:tcPr>
            <w:tcW w:w="1361" w:type="dxa"/>
          </w:tcPr>
          <w:p w14:paraId="7FB44D40" w14:textId="77777777" w:rsidR="00995B61" w:rsidRDefault="00995B61" w:rsidP="00995B61">
            <w:pPr>
              <w:pStyle w:val="Thick"/>
            </w:pPr>
            <w:r>
              <w:t>__________</w:t>
            </w:r>
          </w:p>
        </w:tc>
        <w:tc>
          <w:tcPr>
            <w:tcW w:w="1361" w:type="dxa"/>
          </w:tcPr>
          <w:p w14:paraId="43049194" w14:textId="77777777" w:rsidR="00995B61" w:rsidRDefault="00995B61" w:rsidP="00995B61">
            <w:pPr>
              <w:pStyle w:val="Thick"/>
            </w:pPr>
          </w:p>
        </w:tc>
      </w:tr>
      <w:tr w:rsidR="00995B61" w14:paraId="6BF87513" w14:textId="77777777" w:rsidTr="005B0F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1" w:type="dxa"/>
          </w:tcPr>
          <w:p w14:paraId="53C1900D" w14:textId="77777777" w:rsidR="00995B61" w:rsidRDefault="00995B61" w:rsidP="00995B61">
            <w:pPr>
              <w:pStyle w:val="TTH"/>
              <w:spacing w:before="0"/>
              <w:rPr>
                <w:b/>
              </w:rPr>
            </w:pPr>
          </w:p>
        </w:tc>
        <w:tc>
          <w:tcPr>
            <w:tcW w:w="1134" w:type="dxa"/>
          </w:tcPr>
          <w:p w14:paraId="43C034B0" w14:textId="77777777" w:rsidR="00995B61" w:rsidRDefault="00995B61" w:rsidP="00995B61">
            <w:pPr>
              <w:pStyle w:val="TTH"/>
              <w:spacing w:before="0"/>
              <w:jc w:val="center"/>
            </w:pPr>
          </w:p>
        </w:tc>
        <w:tc>
          <w:tcPr>
            <w:tcW w:w="1361" w:type="dxa"/>
          </w:tcPr>
          <w:p w14:paraId="3FB22857" w14:textId="77777777" w:rsidR="00995B61" w:rsidRDefault="00995B61" w:rsidP="00995B61">
            <w:pPr>
              <w:pStyle w:val="TTH"/>
              <w:keepNext w:val="0"/>
              <w:tabs>
                <w:tab w:val="decimal" w:pos="1202"/>
              </w:tabs>
              <w:spacing w:before="0"/>
            </w:pPr>
          </w:p>
        </w:tc>
        <w:tc>
          <w:tcPr>
            <w:tcW w:w="1361" w:type="dxa"/>
          </w:tcPr>
          <w:p w14:paraId="30C27ABB" w14:textId="77777777" w:rsidR="00995B61" w:rsidRDefault="00995B61" w:rsidP="00995B61">
            <w:pPr>
              <w:pStyle w:val="TTH"/>
              <w:keepNext w:val="0"/>
              <w:tabs>
                <w:tab w:val="decimal" w:pos="1202"/>
              </w:tabs>
              <w:spacing w:before="0"/>
            </w:pPr>
          </w:p>
        </w:tc>
        <w:tc>
          <w:tcPr>
            <w:tcW w:w="1361" w:type="dxa"/>
          </w:tcPr>
          <w:p w14:paraId="2FEB2BB4" w14:textId="77777777" w:rsidR="00995B61" w:rsidRDefault="00995B61" w:rsidP="00995B61">
            <w:pPr>
              <w:pStyle w:val="TTH"/>
              <w:keepNext w:val="0"/>
              <w:tabs>
                <w:tab w:val="decimal" w:pos="1202"/>
              </w:tabs>
              <w:spacing w:before="0"/>
            </w:pPr>
          </w:p>
        </w:tc>
      </w:tr>
    </w:tbl>
    <w:p w14:paraId="35B04E31" w14:textId="77777777" w:rsidR="007349F7" w:rsidRDefault="007349F7">
      <w:pPr>
        <w:pStyle w:val="T1"/>
      </w:pPr>
    </w:p>
    <w:p w14:paraId="47B4840B" w14:textId="77777777" w:rsidR="007349F7" w:rsidRDefault="007349F7">
      <w:pPr>
        <w:pStyle w:val="T1"/>
        <w:sectPr w:rsidR="007349F7">
          <w:headerReference w:type="default" r:id="rId10"/>
          <w:pgSz w:w="11907" w:h="16834"/>
          <w:pgMar w:top="2608" w:right="851" w:bottom="1418" w:left="1134" w:header="720" w:footer="720" w:gutter="0"/>
          <w:cols w:space="720"/>
        </w:sectPr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101"/>
        <w:gridCol w:w="1134"/>
        <w:gridCol w:w="1361"/>
        <w:gridCol w:w="1361"/>
      </w:tblGrid>
      <w:tr w:rsidR="00C279F7" w14:paraId="7B4B54EA" w14:textId="77777777" w:rsidTr="00F017B5">
        <w:trPr>
          <w:cantSplit/>
          <w:trHeight w:val="432"/>
        </w:trPr>
        <w:tc>
          <w:tcPr>
            <w:tcW w:w="6101" w:type="dxa"/>
          </w:tcPr>
          <w:p w14:paraId="733A7674" w14:textId="77777777" w:rsidR="00C279F7" w:rsidRDefault="00C279F7" w:rsidP="00C279F7">
            <w:pPr>
              <w:pStyle w:val="TH"/>
            </w:pPr>
          </w:p>
        </w:tc>
        <w:tc>
          <w:tcPr>
            <w:tcW w:w="1134" w:type="dxa"/>
          </w:tcPr>
          <w:p w14:paraId="24DF45E4" w14:textId="77777777" w:rsidR="00C279F7" w:rsidRDefault="00C279F7" w:rsidP="00C279F7">
            <w:pPr>
              <w:pStyle w:val="TH"/>
              <w:jc w:val="center"/>
            </w:pPr>
          </w:p>
        </w:tc>
        <w:tc>
          <w:tcPr>
            <w:tcW w:w="1361" w:type="dxa"/>
          </w:tcPr>
          <w:p w14:paraId="2488F826" w14:textId="77777777" w:rsidR="00C279F7" w:rsidRDefault="00C279F7" w:rsidP="00C279F7">
            <w:pPr>
              <w:pStyle w:val="TH"/>
              <w:keepNext w:val="0"/>
            </w:pPr>
          </w:p>
          <w:p w14:paraId="35A485C0" w14:textId="77777777" w:rsidR="00C279F7" w:rsidRDefault="00C279F7" w:rsidP="00C279F7">
            <w:pPr>
              <w:pStyle w:val="TH"/>
              <w:keepNext w:val="0"/>
            </w:pPr>
          </w:p>
        </w:tc>
        <w:tc>
          <w:tcPr>
            <w:tcW w:w="1361" w:type="dxa"/>
          </w:tcPr>
          <w:p w14:paraId="03ABD638" w14:textId="77777777" w:rsidR="00C279F7" w:rsidRDefault="00C279F7" w:rsidP="00C279F7">
            <w:pPr>
              <w:pStyle w:val="TH"/>
              <w:keepNext w:val="0"/>
            </w:pPr>
          </w:p>
          <w:p w14:paraId="7245D00C" w14:textId="77777777" w:rsidR="00C279F7" w:rsidRDefault="00C279F7" w:rsidP="00C279F7">
            <w:pPr>
              <w:pStyle w:val="TH"/>
              <w:keepNext w:val="0"/>
            </w:pPr>
          </w:p>
        </w:tc>
      </w:tr>
      <w:tr w:rsidR="00C279F7" w14:paraId="0528E570" w14:textId="77777777" w:rsidTr="00F017B5">
        <w:trPr>
          <w:cantSplit/>
          <w:trHeight w:val="282"/>
        </w:trPr>
        <w:tc>
          <w:tcPr>
            <w:tcW w:w="6101" w:type="dxa"/>
          </w:tcPr>
          <w:p w14:paraId="14059F41" w14:textId="77777777" w:rsidR="00C279F7" w:rsidRDefault="00C279F7" w:rsidP="00C279F7">
            <w:pPr>
              <w:pStyle w:val="TH"/>
            </w:pPr>
          </w:p>
        </w:tc>
        <w:tc>
          <w:tcPr>
            <w:tcW w:w="1134" w:type="dxa"/>
          </w:tcPr>
          <w:p w14:paraId="36BB3909" w14:textId="77777777" w:rsidR="00C279F7" w:rsidRDefault="00C279F7" w:rsidP="00C279F7">
            <w:pPr>
              <w:pStyle w:val="TH"/>
              <w:jc w:val="center"/>
            </w:pPr>
          </w:p>
        </w:tc>
        <w:tc>
          <w:tcPr>
            <w:tcW w:w="1361" w:type="dxa"/>
          </w:tcPr>
          <w:p w14:paraId="4787DF7E" w14:textId="77777777" w:rsidR="00C279F7" w:rsidRDefault="00411437" w:rsidP="00C279F7">
            <w:pPr>
              <w:pStyle w:val="TH"/>
              <w:keepNext w:val="0"/>
            </w:pPr>
            <w:r>
              <w:tab/>
              <w:t>2017</w:t>
            </w:r>
          </w:p>
        </w:tc>
        <w:tc>
          <w:tcPr>
            <w:tcW w:w="1361" w:type="dxa"/>
          </w:tcPr>
          <w:p w14:paraId="4295BAB7" w14:textId="77777777" w:rsidR="00C279F7" w:rsidRDefault="00411437" w:rsidP="00C279F7">
            <w:pPr>
              <w:pStyle w:val="TH"/>
              <w:keepNext w:val="0"/>
            </w:pPr>
            <w:r>
              <w:tab/>
              <w:t>2016</w:t>
            </w:r>
          </w:p>
        </w:tc>
      </w:tr>
      <w:tr w:rsidR="00C279F7" w14:paraId="7AAF0D6A" w14:textId="77777777" w:rsidTr="00F017B5">
        <w:trPr>
          <w:cantSplit/>
        </w:trPr>
        <w:tc>
          <w:tcPr>
            <w:tcW w:w="6101" w:type="dxa"/>
          </w:tcPr>
          <w:p w14:paraId="0CF69CD5" w14:textId="77777777" w:rsidR="00C279F7" w:rsidRDefault="00C279F7" w:rsidP="00C279F7">
            <w:pPr>
              <w:pStyle w:val="TH"/>
            </w:pPr>
          </w:p>
        </w:tc>
        <w:tc>
          <w:tcPr>
            <w:tcW w:w="1134" w:type="dxa"/>
          </w:tcPr>
          <w:p w14:paraId="6BEB521F" w14:textId="77777777" w:rsidR="00C279F7" w:rsidRDefault="00C279F7" w:rsidP="00C279F7">
            <w:pPr>
              <w:pStyle w:val="TH"/>
              <w:jc w:val="center"/>
            </w:pPr>
          </w:p>
        </w:tc>
        <w:tc>
          <w:tcPr>
            <w:tcW w:w="1361" w:type="dxa"/>
          </w:tcPr>
          <w:p w14:paraId="3DBA58B0" w14:textId="77777777" w:rsidR="00C279F7" w:rsidRDefault="00C279F7" w:rsidP="00C279F7">
            <w:pPr>
              <w:pStyle w:val="TH"/>
              <w:keepNext w:val="0"/>
              <w:tabs>
                <w:tab w:val="decimal" w:pos="1202"/>
              </w:tabs>
            </w:pPr>
            <w:r>
              <w:t>£’000</w:t>
            </w:r>
          </w:p>
        </w:tc>
        <w:tc>
          <w:tcPr>
            <w:tcW w:w="1361" w:type="dxa"/>
          </w:tcPr>
          <w:p w14:paraId="30E9214B" w14:textId="77777777" w:rsidR="00C279F7" w:rsidRDefault="00C279F7" w:rsidP="00C279F7">
            <w:pPr>
              <w:pStyle w:val="TH"/>
              <w:keepNext w:val="0"/>
              <w:tabs>
                <w:tab w:val="decimal" w:pos="1202"/>
              </w:tabs>
            </w:pPr>
            <w:r>
              <w:t>£’000</w:t>
            </w:r>
          </w:p>
        </w:tc>
      </w:tr>
      <w:tr w:rsidR="00C279F7" w14:paraId="18E4C2FB" w14:textId="77777777" w:rsidTr="00F017B5">
        <w:trPr>
          <w:cantSplit/>
        </w:trPr>
        <w:tc>
          <w:tcPr>
            <w:tcW w:w="6101" w:type="dxa"/>
          </w:tcPr>
          <w:p w14:paraId="28A28D2D" w14:textId="77777777" w:rsidR="00C279F7" w:rsidRDefault="00C279F7" w:rsidP="00C279F7">
            <w:pPr>
              <w:pStyle w:val="TT"/>
              <w:rPr>
                <w:b/>
              </w:rPr>
            </w:pPr>
          </w:p>
        </w:tc>
        <w:tc>
          <w:tcPr>
            <w:tcW w:w="1134" w:type="dxa"/>
          </w:tcPr>
          <w:p w14:paraId="7F0EBFF3" w14:textId="77777777" w:rsidR="00C279F7" w:rsidRDefault="00C279F7" w:rsidP="00C279F7">
            <w:pPr>
              <w:pStyle w:val="TT"/>
              <w:jc w:val="center"/>
            </w:pPr>
          </w:p>
        </w:tc>
        <w:tc>
          <w:tcPr>
            <w:tcW w:w="1361" w:type="dxa"/>
          </w:tcPr>
          <w:p w14:paraId="73E6CDDA" w14:textId="77777777" w:rsidR="00C279F7" w:rsidRDefault="00C279F7" w:rsidP="00C279F7">
            <w:pPr>
              <w:pStyle w:val="TT"/>
              <w:keepNext w:val="0"/>
              <w:tabs>
                <w:tab w:val="decimal" w:pos="1202"/>
              </w:tabs>
            </w:pPr>
          </w:p>
        </w:tc>
        <w:tc>
          <w:tcPr>
            <w:tcW w:w="1361" w:type="dxa"/>
          </w:tcPr>
          <w:p w14:paraId="787418B5" w14:textId="77777777" w:rsidR="00C279F7" w:rsidRDefault="00C279F7" w:rsidP="00C279F7">
            <w:pPr>
              <w:pStyle w:val="TT"/>
              <w:keepNext w:val="0"/>
              <w:tabs>
                <w:tab w:val="decimal" w:pos="1202"/>
              </w:tabs>
            </w:pPr>
          </w:p>
        </w:tc>
      </w:tr>
      <w:tr w:rsidR="00C279F7" w14:paraId="4C1D7863" w14:textId="77777777" w:rsidTr="00F017B5">
        <w:trPr>
          <w:cantSplit/>
        </w:trPr>
        <w:tc>
          <w:tcPr>
            <w:tcW w:w="6101" w:type="dxa"/>
          </w:tcPr>
          <w:p w14:paraId="1B18C7F7" w14:textId="77777777" w:rsidR="00C279F7" w:rsidRDefault="00C279F7" w:rsidP="00C279F7">
            <w:pPr>
              <w:pStyle w:val="TT"/>
              <w:rPr>
                <w:b/>
              </w:rPr>
            </w:pPr>
            <w:r>
              <w:rPr>
                <w:b/>
              </w:rPr>
              <w:t>Current assets</w:t>
            </w:r>
          </w:p>
        </w:tc>
        <w:tc>
          <w:tcPr>
            <w:tcW w:w="1134" w:type="dxa"/>
          </w:tcPr>
          <w:p w14:paraId="20BC0BB9" w14:textId="77777777" w:rsidR="00C279F7" w:rsidRDefault="00C279F7" w:rsidP="00C279F7">
            <w:pPr>
              <w:pStyle w:val="TT"/>
              <w:jc w:val="center"/>
            </w:pPr>
          </w:p>
        </w:tc>
        <w:tc>
          <w:tcPr>
            <w:tcW w:w="1361" w:type="dxa"/>
          </w:tcPr>
          <w:p w14:paraId="691A8C80" w14:textId="77777777" w:rsidR="00C279F7" w:rsidRDefault="00C279F7" w:rsidP="00C279F7">
            <w:pPr>
              <w:pStyle w:val="TT"/>
              <w:keepNext w:val="0"/>
              <w:tabs>
                <w:tab w:val="decimal" w:pos="1202"/>
              </w:tabs>
            </w:pPr>
          </w:p>
        </w:tc>
        <w:tc>
          <w:tcPr>
            <w:tcW w:w="1361" w:type="dxa"/>
          </w:tcPr>
          <w:p w14:paraId="3A8CF19A" w14:textId="77777777" w:rsidR="00C279F7" w:rsidRDefault="00C279F7" w:rsidP="00C279F7">
            <w:pPr>
              <w:pStyle w:val="TT"/>
              <w:keepNext w:val="0"/>
              <w:tabs>
                <w:tab w:val="decimal" w:pos="1202"/>
              </w:tabs>
            </w:pPr>
          </w:p>
        </w:tc>
      </w:tr>
      <w:tr w:rsidR="00C279F7" w14:paraId="2775BB2D" w14:textId="77777777" w:rsidTr="00F017B5">
        <w:trPr>
          <w:cantSplit/>
        </w:trPr>
        <w:tc>
          <w:tcPr>
            <w:tcW w:w="6101" w:type="dxa"/>
          </w:tcPr>
          <w:p w14:paraId="21A046D5" w14:textId="77777777" w:rsidR="00C279F7" w:rsidRDefault="00C279F7" w:rsidP="00C279F7">
            <w:pPr>
              <w:pStyle w:val="TT"/>
            </w:pPr>
            <w:r>
              <w:t>Stocks</w:t>
            </w:r>
            <w:r w:rsidR="00353FB8">
              <w:t xml:space="preserve"> – raw materials</w:t>
            </w:r>
          </w:p>
          <w:p w14:paraId="1CCA1D31" w14:textId="77777777" w:rsidR="00C279F7" w:rsidRDefault="00C279F7" w:rsidP="00C279F7">
            <w:pPr>
              <w:pStyle w:val="TT"/>
            </w:pPr>
            <w:r>
              <w:t>Debtors - due within one year</w:t>
            </w:r>
          </w:p>
        </w:tc>
        <w:tc>
          <w:tcPr>
            <w:tcW w:w="1134" w:type="dxa"/>
          </w:tcPr>
          <w:p w14:paraId="10CEA30A" w14:textId="77777777" w:rsidR="00C279F7" w:rsidRDefault="00C279F7" w:rsidP="00C279F7">
            <w:pPr>
              <w:pStyle w:val="TT"/>
              <w:jc w:val="center"/>
            </w:pPr>
          </w:p>
        </w:tc>
        <w:tc>
          <w:tcPr>
            <w:tcW w:w="1361" w:type="dxa"/>
          </w:tcPr>
          <w:p w14:paraId="62517FFC" w14:textId="77777777" w:rsidR="00C279F7" w:rsidRDefault="00353FB8" w:rsidP="00C279F7">
            <w:pPr>
              <w:pStyle w:val="TT"/>
              <w:keepNext w:val="0"/>
              <w:tabs>
                <w:tab w:val="decimal" w:pos="1202"/>
              </w:tabs>
            </w:pPr>
            <w:r>
              <w:t>2,</w:t>
            </w:r>
            <w:r w:rsidR="00411437">
              <w:t>767</w:t>
            </w:r>
          </w:p>
          <w:p w14:paraId="6BA7E014" w14:textId="77777777" w:rsidR="00C279F7" w:rsidRDefault="00411437" w:rsidP="00411437">
            <w:pPr>
              <w:pStyle w:val="TT"/>
              <w:keepNext w:val="0"/>
              <w:tabs>
                <w:tab w:val="decimal" w:pos="1202"/>
              </w:tabs>
            </w:pPr>
            <w:r>
              <w:t>36</w:t>
            </w:r>
            <w:r w:rsidR="00085850">
              <w:t>,</w:t>
            </w:r>
            <w:r>
              <w:t>283</w:t>
            </w:r>
          </w:p>
        </w:tc>
        <w:tc>
          <w:tcPr>
            <w:tcW w:w="1361" w:type="dxa"/>
          </w:tcPr>
          <w:p w14:paraId="224C50EF" w14:textId="77777777" w:rsidR="00411437" w:rsidRDefault="00411437" w:rsidP="00411437">
            <w:pPr>
              <w:pStyle w:val="TT"/>
              <w:keepNext w:val="0"/>
              <w:tabs>
                <w:tab w:val="decimal" w:pos="1202"/>
              </w:tabs>
            </w:pPr>
            <w:r>
              <w:t>2,625</w:t>
            </w:r>
          </w:p>
          <w:p w14:paraId="64C9A96E" w14:textId="77777777" w:rsidR="00C279F7" w:rsidRDefault="00411437" w:rsidP="00411437">
            <w:pPr>
              <w:pStyle w:val="TT"/>
              <w:keepNext w:val="0"/>
              <w:tabs>
                <w:tab w:val="decimal" w:pos="1202"/>
              </w:tabs>
            </w:pPr>
            <w:r>
              <w:t>28,218</w:t>
            </w:r>
          </w:p>
        </w:tc>
      </w:tr>
      <w:tr w:rsidR="00C279F7" w14:paraId="48DDBF52" w14:textId="77777777" w:rsidTr="00F017B5">
        <w:trPr>
          <w:cantSplit/>
        </w:trPr>
        <w:tc>
          <w:tcPr>
            <w:tcW w:w="6101" w:type="dxa"/>
          </w:tcPr>
          <w:p w14:paraId="6A9A7B7F" w14:textId="77777777" w:rsidR="00C279F7" w:rsidRDefault="00C279F7" w:rsidP="00C279F7">
            <w:pPr>
              <w:pStyle w:val="Thin"/>
            </w:pPr>
          </w:p>
        </w:tc>
        <w:tc>
          <w:tcPr>
            <w:tcW w:w="1134" w:type="dxa"/>
          </w:tcPr>
          <w:p w14:paraId="4380A249" w14:textId="77777777" w:rsidR="00C279F7" w:rsidRDefault="00C279F7" w:rsidP="00C279F7">
            <w:pPr>
              <w:pStyle w:val="Thin"/>
              <w:jc w:val="center"/>
            </w:pPr>
          </w:p>
        </w:tc>
        <w:tc>
          <w:tcPr>
            <w:tcW w:w="1361" w:type="dxa"/>
          </w:tcPr>
          <w:p w14:paraId="38DE9A9E" w14:textId="77777777" w:rsidR="00C279F7" w:rsidRDefault="00C279F7" w:rsidP="00C279F7">
            <w:pPr>
              <w:pStyle w:val="Thin"/>
              <w:keepNext w:val="0"/>
            </w:pPr>
            <w:r>
              <w:t>__________</w:t>
            </w:r>
          </w:p>
        </w:tc>
        <w:tc>
          <w:tcPr>
            <w:tcW w:w="1361" w:type="dxa"/>
          </w:tcPr>
          <w:p w14:paraId="4EDE7FE8" w14:textId="77777777" w:rsidR="00C279F7" w:rsidRDefault="00C279F7" w:rsidP="00C279F7">
            <w:pPr>
              <w:pStyle w:val="Thin"/>
              <w:keepNext w:val="0"/>
            </w:pPr>
            <w:r>
              <w:t>__________</w:t>
            </w:r>
          </w:p>
        </w:tc>
      </w:tr>
      <w:tr w:rsidR="00411437" w14:paraId="733CA6D6" w14:textId="77777777" w:rsidTr="00F017B5">
        <w:trPr>
          <w:cantSplit/>
        </w:trPr>
        <w:tc>
          <w:tcPr>
            <w:tcW w:w="6101" w:type="dxa"/>
          </w:tcPr>
          <w:p w14:paraId="7E019709" w14:textId="77777777" w:rsidR="00411437" w:rsidRDefault="00411437" w:rsidP="00411437">
            <w:pPr>
              <w:pStyle w:val="TT"/>
            </w:pPr>
          </w:p>
        </w:tc>
        <w:tc>
          <w:tcPr>
            <w:tcW w:w="1134" w:type="dxa"/>
          </w:tcPr>
          <w:p w14:paraId="1E0C23D7" w14:textId="77777777" w:rsidR="00411437" w:rsidRDefault="00411437" w:rsidP="00411437">
            <w:pPr>
              <w:pStyle w:val="TT"/>
              <w:jc w:val="center"/>
            </w:pPr>
          </w:p>
        </w:tc>
        <w:tc>
          <w:tcPr>
            <w:tcW w:w="1361" w:type="dxa"/>
          </w:tcPr>
          <w:p w14:paraId="52C7B46A" w14:textId="77777777" w:rsidR="00411437" w:rsidRDefault="00411437" w:rsidP="00411437">
            <w:pPr>
              <w:pStyle w:val="TT"/>
              <w:keepNext w:val="0"/>
              <w:tabs>
                <w:tab w:val="decimal" w:pos="1202"/>
              </w:tabs>
            </w:pPr>
            <w:r>
              <w:t>39,050</w:t>
            </w:r>
          </w:p>
        </w:tc>
        <w:tc>
          <w:tcPr>
            <w:tcW w:w="1361" w:type="dxa"/>
          </w:tcPr>
          <w:p w14:paraId="52612105" w14:textId="77777777" w:rsidR="00411437" w:rsidRDefault="00411437" w:rsidP="00411437">
            <w:pPr>
              <w:pStyle w:val="TT"/>
              <w:keepNext w:val="0"/>
              <w:tabs>
                <w:tab w:val="decimal" w:pos="1202"/>
              </w:tabs>
            </w:pPr>
            <w:r>
              <w:t>30,843</w:t>
            </w:r>
          </w:p>
        </w:tc>
      </w:tr>
      <w:tr w:rsidR="00411437" w14:paraId="246E4CA0" w14:textId="77777777" w:rsidTr="00F017B5">
        <w:trPr>
          <w:cantSplit/>
        </w:trPr>
        <w:tc>
          <w:tcPr>
            <w:tcW w:w="6101" w:type="dxa"/>
          </w:tcPr>
          <w:p w14:paraId="78D960C4" w14:textId="77777777" w:rsidR="00411437" w:rsidRDefault="00411437" w:rsidP="00411437">
            <w:pPr>
              <w:pStyle w:val="TT"/>
            </w:pPr>
            <w:r>
              <w:rPr>
                <w:b/>
              </w:rPr>
              <w:t xml:space="preserve">Creditors: </w:t>
            </w:r>
            <w:r>
              <w:t>Amounts falling due within one year</w:t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1134" w:type="dxa"/>
          </w:tcPr>
          <w:p w14:paraId="46623750" w14:textId="77777777" w:rsidR="00411437" w:rsidRDefault="00411437" w:rsidP="00411437">
            <w:pPr>
              <w:pStyle w:val="TT"/>
              <w:jc w:val="center"/>
            </w:pPr>
          </w:p>
        </w:tc>
        <w:tc>
          <w:tcPr>
            <w:tcW w:w="1361" w:type="dxa"/>
          </w:tcPr>
          <w:p w14:paraId="40F0D87F" w14:textId="77777777" w:rsidR="00411437" w:rsidRDefault="00411437" w:rsidP="00411437">
            <w:pPr>
              <w:pStyle w:val="TT"/>
              <w:keepNext w:val="0"/>
              <w:tabs>
                <w:tab w:val="decimal" w:pos="1202"/>
              </w:tabs>
            </w:pPr>
            <w:r>
              <w:t>(38,644)</w:t>
            </w:r>
          </w:p>
        </w:tc>
        <w:tc>
          <w:tcPr>
            <w:tcW w:w="1361" w:type="dxa"/>
          </w:tcPr>
          <w:p w14:paraId="72AE5135" w14:textId="77777777" w:rsidR="00411437" w:rsidRDefault="00411437" w:rsidP="00411437">
            <w:pPr>
              <w:pStyle w:val="TT"/>
              <w:keepNext w:val="0"/>
              <w:tabs>
                <w:tab w:val="decimal" w:pos="1202"/>
              </w:tabs>
            </w:pPr>
            <w:r>
              <w:t>(30,545)</w:t>
            </w:r>
          </w:p>
        </w:tc>
      </w:tr>
      <w:tr w:rsidR="00C279F7" w14:paraId="44FBF71B" w14:textId="77777777" w:rsidTr="00F017B5">
        <w:trPr>
          <w:cantSplit/>
        </w:trPr>
        <w:tc>
          <w:tcPr>
            <w:tcW w:w="6101" w:type="dxa"/>
          </w:tcPr>
          <w:p w14:paraId="367E5F08" w14:textId="77777777" w:rsidR="00C279F7" w:rsidRDefault="00C279F7" w:rsidP="00C279F7">
            <w:pPr>
              <w:pStyle w:val="Thin"/>
            </w:pPr>
          </w:p>
        </w:tc>
        <w:tc>
          <w:tcPr>
            <w:tcW w:w="1134" w:type="dxa"/>
          </w:tcPr>
          <w:p w14:paraId="291085A2" w14:textId="77777777" w:rsidR="00C279F7" w:rsidRDefault="00C279F7" w:rsidP="00C279F7">
            <w:pPr>
              <w:pStyle w:val="Thin"/>
              <w:jc w:val="center"/>
            </w:pPr>
          </w:p>
        </w:tc>
        <w:tc>
          <w:tcPr>
            <w:tcW w:w="1361" w:type="dxa"/>
          </w:tcPr>
          <w:p w14:paraId="79E35584" w14:textId="77777777" w:rsidR="00C279F7" w:rsidRDefault="00C279F7" w:rsidP="00C279F7">
            <w:pPr>
              <w:pStyle w:val="Thin"/>
              <w:keepNext w:val="0"/>
            </w:pPr>
            <w:r>
              <w:t>__________</w:t>
            </w:r>
          </w:p>
        </w:tc>
        <w:tc>
          <w:tcPr>
            <w:tcW w:w="1361" w:type="dxa"/>
          </w:tcPr>
          <w:p w14:paraId="2154959A" w14:textId="77777777" w:rsidR="00C279F7" w:rsidRDefault="00C279F7" w:rsidP="00C279F7">
            <w:pPr>
              <w:pStyle w:val="Thin"/>
              <w:keepNext w:val="0"/>
            </w:pPr>
            <w:r>
              <w:t>__________</w:t>
            </w:r>
          </w:p>
        </w:tc>
      </w:tr>
      <w:tr w:rsidR="00C279F7" w14:paraId="0CF4AAA8" w14:textId="77777777" w:rsidTr="00F017B5">
        <w:trPr>
          <w:cantSplit/>
        </w:trPr>
        <w:tc>
          <w:tcPr>
            <w:tcW w:w="6101" w:type="dxa"/>
          </w:tcPr>
          <w:p w14:paraId="1143AF90" w14:textId="77777777" w:rsidR="00C279F7" w:rsidRDefault="00C279F7" w:rsidP="00C279F7">
            <w:pPr>
              <w:pStyle w:val="Tot"/>
              <w:rPr>
                <w:b/>
              </w:rPr>
            </w:pPr>
            <w:r>
              <w:rPr>
                <w:b/>
              </w:rPr>
              <w:t>Net current assets</w:t>
            </w:r>
          </w:p>
        </w:tc>
        <w:tc>
          <w:tcPr>
            <w:tcW w:w="1134" w:type="dxa"/>
          </w:tcPr>
          <w:p w14:paraId="6CB2D83D" w14:textId="77777777" w:rsidR="00C279F7" w:rsidRDefault="00C279F7" w:rsidP="00C279F7">
            <w:pPr>
              <w:pStyle w:val="Tot"/>
              <w:jc w:val="center"/>
            </w:pPr>
          </w:p>
        </w:tc>
        <w:tc>
          <w:tcPr>
            <w:tcW w:w="1361" w:type="dxa"/>
          </w:tcPr>
          <w:p w14:paraId="241E8D74" w14:textId="77777777" w:rsidR="00C279F7" w:rsidRDefault="00411437" w:rsidP="00C279F7">
            <w:pPr>
              <w:pStyle w:val="Tot"/>
              <w:keepNext w:val="0"/>
              <w:tabs>
                <w:tab w:val="decimal" w:pos="1202"/>
              </w:tabs>
            </w:pPr>
            <w:r>
              <w:t>406</w:t>
            </w:r>
          </w:p>
        </w:tc>
        <w:tc>
          <w:tcPr>
            <w:tcW w:w="1361" w:type="dxa"/>
          </w:tcPr>
          <w:p w14:paraId="43256731" w14:textId="77777777" w:rsidR="00C279F7" w:rsidRDefault="00411437" w:rsidP="00C279F7">
            <w:pPr>
              <w:pStyle w:val="Tot"/>
              <w:keepNext w:val="0"/>
              <w:tabs>
                <w:tab w:val="decimal" w:pos="1202"/>
              </w:tabs>
            </w:pPr>
            <w:r>
              <w:t>298</w:t>
            </w:r>
          </w:p>
        </w:tc>
      </w:tr>
      <w:tr w:rsidR="00C279F7" w14:paraId="7D044855" w14:textId="77777777" w:rsidTr="00F017B5">
        <w:trPr>
          <w:cantSplit/>
        </w:trPr>
        <w:tc>
          <w:tcPr>
            <w:tcW w:w="6101" w:type="dxa"/>
          </w:tcPr>
          <w:p w14:paraId="21439911" w14:textId="77777777" w:rsidR="00C279F7" w:rsidRDefault="00C279F7" w:rsidP="00C279F7">
            <w:pPr>
              <w:pStyle w:val="Thin"/>
            </w:pPr>
          </w:p>
        </w:tc>
        <w:tc>
          <w:tcPr>
            <w:tcW w:w="1134" w:type="dxa"/>
          </w:tcPr>
          <w:p w14:paraId="3953F732" w14:textId="77777777" w:rsidR="00C279F7" w:rsidRDefault="00C279F7" w:rsidP="00C279F7">
            <w:pPr>
              <w:pStyle w:val="Thin"/>
              <w:jc w:val="center"/>
            </w:pPr>
          </w:p>
        </w:tc>
        <w:tc>
          <w:tcPr>
            <w:tcW w:w="1361" w:type="dxa"/>
          </w:tcPr>
          <w:p w14:paraId="653F00B8" w14:textId="77777777" w:rsidR="00C279F7" w:rsidRDefault="00C279F7" w:rsidP="00C279F7">
            <w:pPr>
              <w:pStyle w:val="Thin"/>
              <w:keepNext w:val="0"/>
            </w:pPr>
            <w:r>
              <w:t>__________</w:t>
            </w:r>
          </w:p>
        </w:tc>
        <w:tc>
          <w:tcPr>
            <w:tcW w:w="1361" w:type="dxa"/>
          </w:tcPr>
          <w:p w14:paraId="3D0B7E97" w14:textId="77777777" w:rsidR="00C279F7" w:rsidRDefault="00C279F7" w:rsidP="00C279F7">
            <w:pPr>
              <w:pStyle w:val="Thin"/>
              <w:keepNext w:val="0"/>
            </w:pPr>
            <w:r>
              <w:t>__________</w:t>
            </w:r>
          </w:p>
        </w:tc>
      </w:tr>
      <w:tr w:rsidR="00C279F7" w14:paraId="3D893A40" w14:textId="77777777" w:rsidTr="00F017B5">
        <w:trPr>
          <w:cantSplit/>
        </w:trPr>
        <w:tc>
          <w:tcPr>
            <w:tcW w:w="6101" w:type="dxa"/>
          </w:tcPr>
          <w:p w14:paraId="2857F125" w14:textId="77777777" w:rsidR="00C279F7" w:rsidRDefault="00C279F7" w:rsidP="00C279F7">
            <w:pPr>
              <w:pStyle w:val="TT"/>
              <w:rPr>
                <w:b/>
              </w:rPr>
            </w:pPr>
          </w:p>
        </w:tc>
        <w:tc>
          <w:tcPr>
            <w:tcW w:w="1134" w:type="dxa"/>
          </w:tcPr>
          <w:p w14:paraId="50CAF37B" w14:textId="77777777" w:rsidR="00C279F7" w:rsidRDefault="00C279F7" w:rsidP="00C279F7">
            <w:pPr>
              <w:pStyle w:val="TT"/>
              <w:jc w:val="center"/>
            </w:pPr>
          </w:p>
        </w:tc>
        <w:tc>
          <w:tcPr>
            <w:tcW w:w="1361" w:type="dxa"/>
          </w:tcPr>
          <w:p w14:paraId="14EB83C3" w14:textId="77777777" w:rsidR="00C279F7" w:rsidRDefault="00C279F7" w:rsidP="00C279F7">
            <w:pPr>
              <w:pStyle w:val="TT"/>
              <w:tabs>
                <w:tab w:val="decimal" w:pos="1202"/>
              </w:tabs>
            </w:pPr>
          </w:p>
        </w:tc>
        <w:tc>
          <w:tcPr>
            <w:tcW w:w="1361" w:type="dxa"/>
          </w:tcPr>
          <w:p w14:paraId="2A2A8DA8" w14:textId="77777777" w:rsidR="00C279F7" w:rsidRDefault="00C279F7" w:rsidP="00C279F7">
            <w:pPr>
              <w:pStyle w:val="TT"/>
              <w:tabs>
                <w:tab w:val="decimal" w:pos="1202"/>
              </w:tabs>
            </w:pPr>
          </w:p>
        </w:tc>
      </w:tr>
      <w:tr w:rsidR="00C279F7" w14:paraId="72F04078" w14:textId="77777777" w:rsidTr="00F017B5">
        <w:trPr>
          <w:cantSplit/>
        </w:trPr>
        <w:tc>
          <w:tcPr>
            <w:tcW w:w="6101" w:type="dxa"/>
          </w:tcPr>
          <w:p w14:paraId="548C8962" w14:textId="77777777" w:rsidR="00C279F7" w:rsidRDefault="00C279F7" w:rsidP="00C279F7">
            <w:pPr>
              <w:pStyle w:val="Tot"/>
              <w:rPr>
                <w:b/>
              </w:rPr>
            </w:pPr>
            <w:r>
              <w:rPr>
                <w:b/>
              </w:rPr>
              <w:t xml:space="preserve">Net assets </w:t>
            </w:r>
          </w:p>
        </w:tc>
        <w:tc>
          <w:tcPr>
            <w:tcW w:w="1134" w:type="dxa"/>
          </w:tcPr>
          <w:p w14:paraId="2E7F502A" w14:textId="77777777" w:rsidR="00C279F7" w:rsidRDefault="00C279F7" w:rsidP="00C279F7">
            <w:pPr>
              <w:pStyle w:val="Tot"/>
              <w:jc w:val="center"/>
            </w:pPr>
          </w:p>
        </w:tc>
        <w:tc>
          <w:tcPr>
            <w:tcW w:w="1361" w:type="dxa"/>
          </w:tcPr>
          <w:p w14:paraId="653333BF" w14:textId="77777777" w:rsidR="00C279F7" w:rsidRDefault="00411437" w:rsidP="00C279F7">
            <w:pPr>
              <w:pStyle w:val="Tot"/>
              <w:keepNext w:val="0"/>
              <w:tabs>
                <w:tab w:val="decimal" w:pos="1202"/>
              </w:tabs>
            </w:pPr>
            <w:r>
              <w:t>406</w:t>
            </w:r>
          </w:p>
        </w:tc>
        <w:tc>
          <w:tcPr>
            <w:tcW w:w="1361" w:type="dxa"/>
          </w:tcPr>
          <w:p w14:paraId="78551414" w14:textId="77777777" w:rsidR="00C279F7" w:rsidRDefault="00411437" w:rsidP="00C279F7">
            <w:pPr>
              <w:pStyle w:val="Tot"/>
              <w:keepNext w:val="0"/>
              <w:tabs>
                <w:tab w:val="decimal" w:pos="1202"/>
              </w:tabs>
            </w:pPr>
            <w:r>
              <w:t>298</w:t>
            </w:r>
          </w:p>
        </w:tc>
      </w:tr>
      <w:tr w:rsidR="00C279F7" w:rsidRPr="00FC6CE1" w14:paraId="44D93E7D" w14:textId="77777777" w:rsidTr="00F017B5">
        <w:trPr>
          <w:cantSplit/>
        </w:trPr>
        <w:tc>
          <w:tcPr>
            <w:tcW w:w="6101" w:type="dxa"/>
          </w:tcPr>
          <w:p w14:paraId="05E62984" w14:textId="77777777" w:rsidR="00C279F7" w:rsidRPr="00FC6CE1" w:rsidRDefault="00C279F7" w:rsidP="00C279F7">
            <w:pPr>
              <w:pStyle w:val="Thick"/>
            </w:pPr>
          </w:p>
        </w:tc>
        <w:tc>
          <w:tcPr>
            <w:tcW w:w="1134" w:type="dxa"/>
          </w:tcPr>
          <w:p w14:paraId="69D37269" w14:textId="77777777" w:rsidR="00C279F7" w:rsidRPr="00FC6CE1" w:rsidRDefault="00C279F7" w:rsidP="00C279F7">
            <w:pPr>
              <w:pStyle w:val="Thick"/>
              <w:jc w:val="center"/>
            </w:pPr>
          </w:p>
        </w:tc>
        <w:tc>
          <w:tcPr>
            <w:tcW w:w="1361" w:type="dxa"/>
          </w:tcPr>
          <w:p w14:paraId="6FD90E98" w14:textId="77777777" w:rsidR="00C279F7" w:rsidRDefault="00C279F7" w:rsidP="00C279F7">
            <w:pPr>
              <w:pStyle w:val="Thick"/>
            </w:pPr>
            <w:r>
              <w:t>__________</w:t>
            </w:r>
          </w:p>
        </w:tc>
        <w:tc>
          <w:tcPr>
            <w:tcW w:w="1361" w:type="dxa"/>
          </w:tcPr>
          <w:p w14:paraId="7511BEFF" w14:textId="77777777" w:rsidR="00C279F7" w:rsidRDefault="00C279F7" w:rsidP="00C279F7">
            <w:pPr>
              <w:pStyle w:val="Thick"/>
            </w:pPr>
            <w:r>
              <w:t>__________</w:t>
            </w:r>
          </w:p>
        </w:tc>
      </w:tr>
      <w:tr w:rsidR="00C279F7" w14:paraId="53B3C35B" w14:textId="77777777" w:rsidTr="00F017B5">
        <w:trPr>
          <w:cantSplit/>
        </w:trPr>
        <w:tc>
          <w:tcPr>
            <w:tcW w:w="6101" w:type="dxa"/>
          </w:tcPr>
          <w:p w14:paraId="5D3F1301" w14:textId="77777777" w:rsidR="00C279F7" w:rsidRDefault="00C279F7" w:rsidP="00C279F7">
            <w:pPr>
              <w:pStyle w:val="TTH"/>
            </w:pPr>
          </w:p>
        </w:tc>
        <w:tc>
          <w:tcPr>
            <w:tcW w:w="1134" w:type="dxa"/>
          </w:tcPr>
          <w:p w14:paraId="57C90626" w14:textId="77777777" w:rsidR="00C279F7" w:rsidRDefault="00C279F7" w:rsidP="00C279F7">
            <w:pPr>
              <w:pStyle w:val="TTH"/>
            </w:pPr>
          </w:p>
        </w:tc>
        <w:tc>
          <w:tcPr>
            <w:tcW w:w="1361" w:type="dxa"/>
          </w:tcPr>
          <w:p w14:paraId="55FDB226" w14:textId="77777777" w:rsidR="00C279F7" w:rsidRDefault="00C279F7" w:rsidP="00C279F7">
            <w:pPr>
              <w:pStyle w:val="TTH"/>
              <w:tabs>
                <w:tab w:val="decimal" w:pos="1202"/>
              </w:tabs>
            </w:pPr>
          </w:p>
        </w:tc>
        <w:tc>
          <w:tcPr>
            <w:tcW w:w="1361" w:type="dxa"/>
          </w:tcPr>
          <w:p w14:paraId="00A84D8D" w14:textId="77777777" w:rsidR="00C279F7" w:rsidRDefault="00C279F7" w:rsidP="00C279F7">
            <w:pPr>
              <w:pStyle w:val="TTH"/>
              <w:tabs>
                <w:tab w:val="decimal" w:pos="1202"/>
              </w:tabs>
            </w:pPr>
          </w:p>
        </w:tc>
      </w:tr>
      <w:tr w:rsidR="00C279F7" w14:paraId="1A06B5A8" w14:textId="77777777" w:rsidTr="00F017B5">
        <w:trPr>
          <w:cantSplit/>
        </w:trPr>
        <w:tc>
          <w:tcPr>
            <w:tcW w:w="6101" w:type="dxa"/>
          </w:tcPr>
          <w:p w14:paraId="325A6F8C" w14:textId="77777777" w:rsidR="00C279F7" w:rsidRDefault="00C279F7" w:rsidP="00C279F7">
            <w:pPr>
              <w:pStyle w:val="TT"/>
              <w:rPr>
                <w:b/>
              </w:rPr>
            </w:pPr>
            <w:r>
              <w:rPr>
                <w:b/>
              </w:rPr>
              <w:t>Capital and reserves</w:t>
            </w:r>
          </w:p>
        </w:tc>
        <w:tc>
          <w:tcPr>
            <w:tcW w:w="1134" w:type="dxa"/>
          </w:tcPr>
          <w:p w14:paraId="52762BF8" w14:textId="77777777" w:rsidR="00C279F7" w:rsidRDefault="00C279F7" w:rsidP="00C279F7">
            <w:pPr>
              <w:pStyle w:val="TT"/>
              <w:jc w:val="center"/>
            </w:pPr>
          </w:p>
        </w:tc>
        <w:tc>
          <w:tcPr>
            <w:tcW w:w="1361" w:type="dxa"/>
          </w:tcPr>
          <w:p w14:paraId="1A81A855" w14:textId="77777777" w:rsidR="00C279F7" w:rsidRDefault="00C279F7" w:rsidP="00C279F7">
            <w:pPr>
              <w:pStyle w:val="TT"/>
              <w:keepNext w:val="0"/>
              <w:tabs>
                <w:tab w:val="decimal" w:pos="1202"/>
              </w:tabs>
            </w:pPr>
          </w:p>
        </w:tc>
        <w:tc>
          <w:tcPr>
            <w:tcW w:w="1361" w:type="dxa"/>
          </w:tcPr>
          <w:p w14:paraId="7B23732E" w14:textId="77777777" w:rsidR="00C279F7" w:rsidRDefault="00C279F7" w:rsidP="00C279F7">
            <w:pPr>
              <w:pStyle w:val="TT"/>
              <w:keepNext w:val="0"/>
              <w:tabs>
                <w:tab w:val="decimal" w:pos="1202"/>
              </w:tabs>
            </w:pPr>
          </w:p>
        </w:tc>
      </w:tr>
      <w:tr w:rsidR="00C279F7" w14:paraId="6963C5D7" w14:textId="77777777" w:rsidTr="00F017B5">
        <w:trPr>
          <w:cantSplit/>
        </w:trPr>
        <w:tc>
          <w:tcPr>
            <w:tcW w:w="6101" w:type="dxa"/>
          </w:tcPr>
          <w:p w14:paraId="0E73B0F2" w14:textId="77777777" w:rsidR="00C279F7" w:rsidRDefault="00C279F7" w:rsidP="00C279F7">
            <w:pPr>
              <w:pStyle w:val="TT"/>
            </w:pPr>
            <w:r>
              <w:t>Called-up share capital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1134" w:type="dxa"/>
          </w:tcPr>
          <w:p w14:paraId="0757EF43" w14:textId="77777777" w:rsidR="00C279F7" w:rsidRDefault="00C279F7" w:rsidP="00C279F7">
            <w:pPr>
              <w:pStyle w:val="TT"/>
              <w:jc w:val="center"/>
            </w:pPr>
          </w:p>
        </w:tc>
        <w:tc>
          <w:tcPr>
            <w:tcW w:w="1361" w:type="dxa"/>
          </w:tcPr>
          <w:p w14:paraId="53828B6B" w14:textId="77777777" w:rsidR="00C279F7" w:rsidRDefault="00C279F7" w:rsidP="00C279F7">
            <w:pPr>
              <w:pStyle w:val="TT"/>
              <w:keepNext w:val="0"/>
              <w:tabs>
                <w:tab w:val="decimal" w:pos="1202"/>
              </w:tabs>
            </w:pPr>
            <w:r>
              <w:t>-</w:t>
            </w:r>
          </w:p>
        </w:tc>
        <w:tc>
          <w:tcPr>
            <w:tcW w:w="1361" w:type="dxa"/>
          </w:tcPr>
          <w:p w14:paraId="522B7CE9" w14:textId="77777777" w:rsidR="00C279F7" w:rsidRDefault="00C279F7" w:rsidP="00C279F7">
            <w:pPr>
              <w:pStyle w:val="TT"/>
              <w:keepNext w:val="0"/>
              <w:tabs>
                <w:tab w:val="decimal" w:pos="1202"/>
              </w:tabs>
            </w:pPr>
            <w:r>
              <w:t>-</w:t>
            </w:r>
          </w:p>
        </w:tc>
      </w:tr>
      <w:tr w:rsidR="00C279F7" w14:paraId="436DEB16" w14:textId="77777777" w:rsidTr="00F017B5">
        <w:trPr>
          <w:cantSplit/>
        </w:trPr>
        <w:tc>
          <w:tcPr>
            <w:tcW w:w="6101" w:type="dxa"/>
          </w:tcPr>
          <w:p w14:paraId="33A9C916" w14:textId="77777777" w:rsidR="00C279F7" w:rsidRDefault="00C279F7" w:rsidP="00C279F7">
            <w:pPr>
              <w:pStyle w:val="TT"/>
            </w:pPr>
            <w:r>
              <w:t xml:space="preserve">Profit and loss account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1134" w:type="dxa"/>
          </w:tcPr>
          <w:p w14:paraId="13940DC3" w14:textId="77777777" w:rsidR="00C279F7" w:rsidRDefault="00C279F7" w:rsidP="00C279F7">
            <w:pPr>
              <w:pStyle w:val="TT"/>
              <w:jc w:val="center"/>
            </w:pPr>
          </w:p>
        </w:tc>
        <w:tc>
          <w:tcPr>
            <w:tcW w:w="1361" w:type="dxa"/>
          </w:tcPr>
          <w:p w14:paraId="31E0B13B" w14:textId="77777777" w:rsidR="00C279F7" w:rsidRDefault="00411437" w:rsidP="00C279F7">
            <w:pPr>
              <w:pStyle w:val="TT"/>
              <w:keepNext w:val="0"/>
              <w:tabs>
                <w:tab w:val="decimal" w:pos="1202"/>
              </w:tabs>
            </w:pPr>
            <w:r>
              <w:t>406</w:t>
            </w:r>
          </w:p>
        </w:tc>
        <w:tc>
          <w:tcPr>
            <w:tcW w:w="1361" w:type="dxa"/>
          </w:tcPr>
          <w:p w14:paraId="13FBF18A" w14:textId="77777777" w:rsidR="00C279F7" w:rsidRDefault="00411437" w:rsidP="00C279F7">
            <w:pPr>
              <w:pStyle w:val="TT"/>
              <w:keepNext w:val="0"/>
              <w:tabs>
                <w:tab w:val="decimal" w:pos="1202"/>
              </w:tabs>
            </w:pPr>
            <w:r>
              <w:t>298</w:t>
            </w:r>
          </w:p>
        </w:tc>
      </w:tr>
      <w:tr w:rsidR="00C279F7" w14:paraId="612AF69A" w14:textId="77777777" w:rsidTr="00F017B5">
        <w:trPr>
          <w:cantSplit/>
        </w:trPr>
        <w:tc>
          <w:tcPr>
            <w:tcW w:w="6101" w:type="dxa"/>
          </w:tcPr>
          <w:p w14:paraId="6AE08E6B" w14:textId="77777777" w:rsidR="00C279F7" w:rsidRDefault="00C279F7" w:rsidP="00C279F7">
            <w:pPr>
              <w:pStyle w:val="Thin"/>
              <w:spacing w:line="108" w:lineRule="exact"/>
            </w:pPr>
          </w:p>
        </w:tc>
        <w:tc>
          <w:tcPr>
            <w:tcW w:w="1134" w:type="dxa"/>
          </w:tcPr>
          <w:p w14:paraId="43C4A07F" w14:textId="77777777" w:rsidR="00C279F7" w:rsidRDefault="00C279F7" w:rsidP="00C279F7">
            <w:pPr>
              <w:pStyle w:val="Thin"/>
              <w:spacing w:line="108" w:lineRule="exact"/>
              <w:jc w:val="center"/>
            </w:pPr>
          </w:p>
        </w:tc>
        <w:tc>
          <w:tcPr>
            <w:tcW w:w="1361" w:type="dxa"/>
          </w:tcPr>
          <w:p w14:paraId="694E0B44" w14:textId="77777777" w:rsidR="00C279F7" w:rsidRDefault="00C279F7" w:rsidP="00C279F7">
            <w:pPr>
              <w:pStyle w:val="Thin"/>
              <w:keepNext w:val="0"/>
            </w:pPr>
            <w:r>
              <w:t>__________</w:t>
            </w:r>
          </w:p>
        </w:tc>
        <w:tc>
          <w:tcPr>
            <w:tcW w:w="1361" w:type="dxa"/>
          </w:tcPr>
          <w:p w14:paraId="72131574" w14:textId="77777777" w:rsidR="00C279F7" w:rsidRDefault="00C279F7" w:rsidP="00C279F7">
            <w:pPr>
              <w:pStyle w:val="Thin"/>
              <w:keepNext w:val="0"/>
            </w:pPr>
            <w:r>
              <w:t>__________</w:t>
            </w:r>
          </w:p>
        </w:tc>
      </w:tr>
      <w:tr w:rsidR="00C279F7" w14:paraId="792B16E5" w14:textId="77777777" w:rsidTr="00F017B5">
        <w:trPr>
          <w:cantSplit/>
        </w:trPr>
        <w:tc>
          <w:tcPr>
            <w:tcW w:w="6101" w:type="dxa"/>
          </w:tcPr>
          <w:p w14:paraId="48436EB3" w14:textId="77777777" w:rsidR="00C279F7" w:rsidRDefault="00C279F7" w:rsidP="00C279F7">
            <w:pPr>
              <w:pStyle w:val="TTH"/>
              <w:spacing w:before="0" w:line="341" w:lineRule="exact"/>
            </w:pPr>
            <w:r>
              <w:rPr>
                <w:b/>
              </w:rPr>
              <w:t xml:space="preserve">Shareholders’ funds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  <w:tc>
          <w:tcPr>
            <w:tcW w:w="1134" w:type="dxa"/>
          </w:tcPr>
          <w:p w14:paraId="5DFAB36D" w14:textId="77777777" w:rsidR="00C279F7" w:rsidRDefault="00C279F7" w:rsidP="00C279F7">
            <w:pPr>
              <w:pStyle w:val="TTH"/>
              <w:spacing w:before="0" w:line="341" w:lineRule="exact"/>
              <w:jc w:val="center"/>
            </w:pPr>
          </w:p>
        </w:tc>
        <w:tc>
          <w:tcPr>
            <w:tcW w:w="1361" w:type="dxa"/>
            <w:shd w:val="clear" w:color="auto" w:fill="FFFFFF"/>
          </w:tcPr>
          <w:p w14:paraId="75C233BC" w14:textId="77777777" w:rsidR="00C279F7" w:rsidRDefault="00411437" w:rsidP="00C279F7">
            <w:pPr>
              <w:pStyle w:val="TTH"/>
              <w:tabs>
                <w:tab w:val="decimal" w:pos="1202"/>
              </w:tabs>
              <w:spacing w:before="0" w:line="341" w:lineRule="exact"/>
            </w:pPr>
            <w:r>
              <w:t>406</w:t>
            </w:r>
          </w:p>
        </w:tc>
        <w:tc>
          <w:tcPr>
            <w:tcW w:w="1361" w:type="dxa"/>
            <w:shd w:val="clear" w:color="auto" w:fill="FFFFFF"/>
          </w:tcPr>
          <w:p w14:paraId="3647BD04" w14:textId="77777777" w:rsidR="00C279F7" w:rsidRDefault="00411437" w:rsidP="00C279F7">
            <w:pPr>
              <w:pStyle w:val="TTH"/>
              <w:tabs>
                <w:tab w:val="decimal" w:pos="1202"/>
              </w:tabs>
              <w:spacing w:before="0" w:line="341" w:lineRule="exact"/>
            </w:pPr>
            <w:r>
              <w:t>298</w:t>
            </w:r>
          </w:p>
        </w:tc>
      </w:tr>
      <w:tr w:rsidR="00C279F7" w14:paraId="22DC0995" w14:textId="77777777" w:rsidTr="00F017B5">
        <w:trPr>
          <w:cantSplit/>
        </w:trPr>
        <w:tc>
          <w:tcPr>
            <w:tcW w:w="6101" w:type="dxa"/>
          </w:tcPr>
          <w:p w14:paraId="051A443C" w14:textId="77777777" w:rsidR="00C279F7" w:rsidRDefault="00C279F7" w:rsidP="00C279F7">
            <w:pPr>
              <w:pStyle w:val="Thick"/>
              <w:spacing w:line="90" w:lineRule="exact"/>
            </w:pPr>
          </w:p>
        </w:tc>
        <w:tc>
          <w:tcPr>
            <w:tcW w:w="1134" w:type="dxa"/>
          </w:tcPr>
          <w:p w14:paraId="5BB85AC8" w14:textId="77777777" w:rsidR="00C279F7" w:rsidRDefault="00C279F7" w:rsidP="00C279F7">
            <w:pPr>
              <w:pStyle w:val="Thick"/>
              <w:spacing w:line="90" w:lineRule="exact"/>
              <w:jc w:val="center"/>
            </w:pPr>
          </w:p>
        </w:tc>
        <w:tc>
          <w:tcPr>
            <w:tcW w:w="1361" w:type="dxa"/>
          </w:tcPr>
          <w:p w14:paraId="4A7F9235" w14:textId="77777777" w:rsidR="00C279F7" w:rsidRDefault="00C279F7" w:rsidP="00C279F7">
            <w:pPr>
              <w:pStyle w:val="Thick"/>
            </w:pPr>
            <w:r>
              <w:t>__________</w:t>
            </w:r>
          </w:p>
        </w:tc>
        <w:tc>
          <w:tcPr>
            <w:tcW w:w="1361" w:type="dxa"/>
          </w:tcPr>
          <w:p w14:paraId="1B18D625" w14:textId="77777777" w:rsidR="00C279F7" w:rsidRDefault="00C279F7" w:rsidP="00C279F7">
            <w:pPr>
              <w:pStyle w:val="Thick"/>
            </w:pPr>
            <w:r>
              <w:t>__________</w:t>
            </w:r>
          </w:p>
        </w:tc>
      </w:tr>
      <w:tr w:rsidR="00663908" w14:paraId="6B8AAD88" w14:textId="77777777" w:rsidTr="00F017B5">
        <w:trPr>
          <w:cantSplit/>
          <w:trHeight w:val="247"/>
        </w:trPr>
        <w:tc>
          <w:tcPr>
            <w:tcW w:w="6101" w:type="dxa"/>
          </w:tcPr>
          <w:p w14:paraId="6E685F2F" w14:textId="77777777" w:rsidR="00663908" w:rsidRDefault="00663908" w:rsidP="00663908">
            <w:pPr>
              <w:pStyle w:val="Thick"/>
              <w:spacing w:line="90" w:lineRule="exact"/>
            </w:pPr>
          </w:p>
        </w:tc>
        <w:tc>
          <w:tcPr>
            <w:tcW w:w="1134" w:type="dxa"/>
          </w:tcPr>
          <w:p w14:paraId="351887E9" w14:textId="77777777" w:rsidR="00663908" w:rsidRDefault="00663908" w:rsidP="00663908">
            <w:pPr>
              <w:pStyle w:val="Thick"/>
              <w:spacing w:line="90" w:lineRule="exact"/>
              <w:jc w:val="center"/>
            </w:pPr>
          </w:p>
        </w:tc>
        <w:tc>
          <w:tcPr>
            <w:tcW w:w="1361" w:type="dxa"/>
          </w:tcPr>
          <w:p w14:paraId="0922B69C" w14:textId="77777777" w:rsidR="00663908" w:rsidRDefault="00663908" w:rsidP="00663908">
            <w:pPr>
              <w:pStyle w:val="Thick"/>
              <w:keepNext w:val="0"/>
            </w:pPr>
          </w:p>
        </w:tc>
        <w:tc>
          <w:tcPr>
            <w:tcW w:w="1361" w:type="dxa"/>
          </w:tcPr>
          <w:p w14:paraId="13C444A8" w14:textId="77777777" w:rsidR="00663908" w:rsidRDefault="00663908" w:rsidP="00663908">
            <w:pPr>
              <w:pStyle w:val="Thick"/>
              <w:keepNext w:val="0"/>
            </w:pPr>
          </w:p>
        </w:tc>
      </w:tr>
    </w:tbl>
    <w:p w14:paraId="423025B4" w14:textId="77777777" w:rsidR="007349F7" w:rsidRDefault="007349F7">
      <w:pPr>
        <w:pStyle w:val="T2"/>
        <w:rPr>
          <w:b/>
        </w:rPr>
      </w:pPr>
    </w:p>
    <w:p w14:paraId="4C23486D" w14:textId="77777777" w:rsidR="007349F7" w:rsidRDefault="007349F7">
      <w:pPr>
        <w:pStyle w:val="T2"/>
        <w:rPr>
          <w:b/>
        </w:rPr>
      </w:pPr>
    </w:p>
    <w:p w14:paraId="009E55DE" w14:textId="77777777" w:rsidR="007349F7" w:rsidRDefault="007349F7">
      <w:pPr>
        <w:pStyle w:val="T2"/>
        <w:rPr>
          <w:b/>
        </w:rPr>
      </w:pPr>
    </w:p>
    <w:p w14:paraId="5550D813" w14:textId="77777777" w:rsidR="007349F7" w:rsidRDefault="007349F7">
      <w:pPr>
        <w:pStyle w:val="T2"/>
        <w:rPr>
          <w:b/>
        </w:rPr>
      </w:pPr>
    </w:p>
    <w:p w14:paraId="197E341C" w14:textId="77777777" w:rsidR="007349F7" w:rsidRDefault="007349F7">
      <w:pPr>
        <w:pStyle w:val="T2"/>
        <w:rPr>
          <w:b/>
        </w:rPr>
      </w:pPr>
    </w:p>
    <w:p w14:paraId="19A1E7FF" w14:textId="77777777" w:rsidR="007349F7" w:rsidRDefault="007349F7">
      <w:pPr>
        <w:pStyle w:val="T1"/>
      </w:pPr>
      <w:r>
        <w:t>Approved</w:t>
      </w:r>
      <w:r w:rsidR="00373E71">
        <w:t xml:space="preserve"> by the Board of Directors on </w:t>
      </w:r>
      <w:r w:rsidR="002A5537" w:rsidRPr="00E77E66">
        <w:t>1</w:t>
      </w:r>
      <w:r w:rsidR="00411437">
        <w:t>0</w:t>
      </w:r>
      <w:r w:rsidR="00FA74B8" w:rsidRPr="00E77E66">
        <w:t xml:space="preserve"> </w:t>
      </w:r>
      <w:r w:rsidR="002A5537" w:rsidRPr="00E77E66">
        <w:t>November</w:t>
      </w:r>
      <w:r w:rsidR="00FA74B8">
        <w:t xml:space="preserve"> 201</w:t>
      </w:r>
      <w:r w:rsidR="00411437">
        <w:t>7</w:t>
      </w:r>
      <w:r>
        <w:t xml:space="preserve"> and signed on its behalf by:</w:t>
      </w:r>
    </w:p>
    <w:p w14:paraId="734DE299" w14:textId="77777777" w:rsidR="007349F7" w:rsidRDefault="007349F7">
      <w:pPr>
        <w:pStyle w:val="T1"/>
      </w:pPr>
    </w:p>
    <w:p w14:paraId="0DFAF3EF" w14:textId="77777777" w:rsidR="00F017B5" w:rsidRDefault="00BC6CA8">
      <w:pPr>
        <w:pStyle w:val="T1"/>
      </w:pPr>
      <w:r>
        <w:t>M J Horsley</w:t>
      </w:r>
      <w:r w:rsidR="007349F7">
        <w:tab/>
      </w:r>
      <w:r w:rsidR="007349F7">
        <w:tab/>
      </w:r>
      <w:r w:rsidR="007349F7">
        <w:tab/>
      </w:r>
      <w:r w:rsidR="007349F7">
        <w:tab/>
      </w:r>
      <w:r w:rsidR="007349F7">
        <w:tab/>
      </w:r>
    </w:p>
    <w:p w14:paraId="6F6CBE1C" w14:textId="77777777" w:rsidR="007349F7" w:rsidRDefault="007349F7">
      <w:pPr>
        <w:pStyle w:val="T1"/>
      </w:pPr>
      <w:r>
        <w:t>Director</w:t>
      </w:r>
    </w:p>
    <w:p w14:paraId="39C63168" w14:textId="77777777" w:rsidR="00BC6CA8" w:rsidRDefault="00BC6CA8">
      <w:pPr>
        <w:pStyle w:val="T1"/>
      </w:pPr>
    </w:p>
    <w:p w14:paraId="036238BA" w14:textId="77777777" w:rsidR="007349F7" w:rsidRDefault="007349F7" w:rsidP="00BC6CA8">
      <w:pPr>
        <w:pStyle w:val="T1"/>
      </w:pPr>
    </w:p>
    <w:sectPr w:rsidR="007349F7">
      <w:headerReference w:type="even" r:id="rId11"/>
      <w:headerReference w:type="default" r:id="rId12"/>
      <w:headerReference w:type="first" r:id="rId13"/>
      <w:pgSz w:w="11907" w:h="16834"/>
      <w:pgMar w:top="2608" w:right="851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101BBF" w14:textId="77777777" w:rsidR="00410792" w:rsidRDefault="00410792">
      <w:r>
        <w:separator/>
      </w:r>
    </w:p>
  </w:endnote>
  <w:endnote w:type="continuationSeparator" w:id="0">
    <w:p w14:paraId="536175ED" w14:textId="77777777" w:rsidR="00410792" w:rsidRDefault="00410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0B0665" w14:textId="77777777" w:rsidR="00410792" w:rsidRDefault="00410792">
      <w:r>
        <w:separator/>
      </w:r>
    </w:p>
  </w:footnote>
  <w:footnote w:type="continuationSeparator" w:id="0">
    <w:p w14:paraId="5CA00651" w14:textId="77777777" w:rsidR="00410792" w:rsidRDefault="004107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FDBB8" w14:textId="77777777" w:rsidR="0047478B" w:rsidRDefault="0047478B">
    <w:pPr>
      <w:pStyle w:val="Header"/>
      <w:spacing w:line="300" w:lineRule="atLeast"/>
    </w:pPr>
  </w:p>
  <w:p w14:paraId="1E3CFF22" w14:textId="77777777" w:rsidR="0047478B" w:rsidRDefault="0047478B">
    <w:pPr>
      <w:pStyle w:val="PH"/>
    </w:pPr>
    <w:r>
      <w:t>Northern Gas Networks Operations Limited</w:t>
    </w:r>
  </w:p>
  <w:p w14:paraId="2514744D" w14:textId="77777777" w:rsidR="0047478B" w:rsidRDefault="00353FB8">
    <w:pPr>
      <w:pStyle w:val="PH"/>
    </w:pPr>
    <w:r>
      <w:t>Statement of comprehensive income</w:t>
    </w:r>
  </w:p>
  <w:p w14:paraId="1CBE6340" w14:textId="77777777" w:rsidR="0047478B" w:rsidRDefault="0047478B">
    <w:pPr>
      <w:pStyle w:val="PH1"/>
    </w:pPr>
    <w:r>
      <w:t>For t</w:t>
    </w:r>
    <w:r w:rsidR="0032184D">
      <w:t xml:space="preserve">he six months ended 30 </w:t>
    </w:r>
    <w:r w:rsidR="00411437">
      <w:t>September 2017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7E48B" w14:textId="77777777" w:rsidR="0047478B" w:rsidRDefault="004747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B5370" w14:textId="77777777" w:rsidR="0047478B" w:rsidRDefault="0047478B" w:rsidP="00D762AD">
    <w:pPr>
      <w:pStyle w:val="PH"/>
    </w:pPr>
    <w:r>
      <w:t>Northern Gas Networks Operations Limited</w:t>
    </w:r>
  </w:p>
  <w:p w14:paraId="01ECE63A" w14:textId="77777777" w:rsidR="0047478B" w:rsidRDefault="0047478B" w:rsidP="00D762AD">
    <w:pPr>
      <w:pStyle w:val="PH"/>
    </w:pPr>
    <w:r>
      <w:t>Balance sheet</w:t>
    </w:r>
  </w:p>
  <w:p w14:paraId="78490054" w14:textId="77777777" w:rsidR="0047478B" w:rsidRDefault="00353FB8" w:rsidP="00D762AD">
    <w:pPr>
      <w:pStyle w:val="PH1"/>
    </w:pPr>
    <w:r>
      <w:t xml:space="preserve">As at </w:t>
    </w:r>
    <w:r w:rsidR="00663908">
      <w:t xml:space="preserve">30 </w:t>
    </w:r>
    <w:r w:rsidR="00FA74B8">
      <w:t>S</w:t>
    </w:r>
    <w:r w:rsidR="002C18E5">
      <w:t>eptember 201</w:t>
    </w:r>
    <w:r w:rsidR="00411437">
      <w:t>7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C8BC2" w14:textId="77777777" w:rsidR="0047478B" w:rsidRDefault="004747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94E94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C4E21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7618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62EA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3B885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0A7E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8686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EE30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5061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ED27A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48631B7"/>
    <w:multiLevelType w:val="singleLevel"/>
    <w:tmpl w:val="5FC8F4A0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27E134F"/>
    <w:multiLevelType w:val="singleLevel"/>
    <w:tmpl w:val="C9A2C80E"/>
    <w:lvl w:ilvl="0">
      <w:start w:val="2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1CAE721B"/>
    <w:multiLevelType w:val="singleLevel"/>
    <w:tmpl w:val="66EE1B18"/>
    <w:lvl w:ilvl="0">
      <w:start w:val="2"/>
      <w:numFmt w:val="lowerLetter"/>
      <w:lvlText w:val="(%1)"/>
      <w:legacy w:legacy="1" w:legacySpace="0" w:legacyIndent="570"/>
      <w:lvlJc w:val="left"/>
      <w:pPr>
        <w:ind w:left="570" w:hanging="570"/>
      </w:pPr>
    </w:lvl>
  </w:abstractNum>
  <w:abstractNum w:abstractNumId="14" w15:restartNumberingAfterBreak="0">
    <w:nsid w:val="2644453C"/>
    <w:multiLevelType w:val="singleLevel"/>
    <w:tmpl w:val="942AA40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36477154"/>
    <w:multiLevelType w:val="hybridMultilevel"/>
    <w:tmpl w:val="481A8C02"/>
    <w:lvl w:ilvl="0" w:tplc="5D2AAE04">
      <w:start w:val="1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F459B0"/>
    <w:multiLevelType w:val="singleLevel"/>
    <w:tmpl w:val="00000000"/>
    <w:lvl w:ilvl="0">
      <w:start w:val="1"/>
      <w:numFmt w:val="bullet"/>
      <w:lvlText w:val="l"/>
      <w:legacy w:legacy="1" w:legacySpace="0" w:legacyIndent="709"/>
      <w:lvlJc w:val="left"/>
      <w:pPr>
        <w:ind w:left="709" w:hanging="709"/>
      </w:pPr>
      <w:rPr>
        <w:rFonts w:ascii="Wingdings" w:hAnsi="Wingdings" w:hint="default"/>
        <w:sz w:val="16"/>
      </w:rPr>
    </w:lvl>
  </w:abstractNum>
  <w:abstractNum w:abstractNumId="17" w15:restartNumberingAfterBreak="0">
    <w:nsid w:val="3A726C25"/>
    <w:multiLevelType w:val="hybridMultilevel"/>
    <w:tmpl w:val="19DEB2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D33D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2AA2B5D"/>
    <w:multiLevelType w:val="hybridMultilevel"/>
    <w:tmpl w:val="456A8A28"/>
    <w:lvl w:ilvl="0" w:tplc="C3F2B702">
      <w:start w:val="1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3F241FE"/>
    <w:multiLevelType w:val="singleLevel"/>
    <w:tmpl w:val="E7C63908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F6E4B48"/>
    <w:multiLevelType w:val="hybridMultilevel"/>
    <w:tmpl w:val="D2106C0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2F2285B"/>
    <w:multiLevelType w:val="hybridMultilevel"/>
    <w:tmpl w:val="9BC2DFBA"/>
    <w:lvl w:ilvl="0" w:tplc="1D629CE6">
      <w:start w:val="1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A185653"/>
    <w:multiLevelType w:val="hybridMultilevel"/>
    <w:tmpl w:val="EFC85D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0E7639"/>
    <w:multiLevelType w:val="singleLevel"/>
    <w:tmpl w:val="5FC8F4A0"/>
    <w:lvl w:ilvl="0">
      <w:start w:val="2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74B22F65"/>
    <w:multiLevelType w:val="singleLevel"/>
    <w:tmpl w:val="F2DC7CBE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75AE6D9A"/>
    <w:multiLevelType w:val="hybridMultilevel"/>
    <w:tmpl w:val="1B82A2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0358C4"/>
    <w:multiLevelType w:val="hybridMultilevel"/>
    <w:tmpl w:val="B09CF80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4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5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6">
    <w:abstractNumId w:val="14"/>
  </w:num>
  <w:num w:numId="17">
    <w:abstractNumId w:val="11"/>
  </w:num>
  <w:num w:numId="18">
    <w:abstractNumId w:val="24"/>
  </w:num>
  <w:num w:numId="19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0">
    <w:abstractNumId w:val="18"/>
  </w:num>
  <w:num w:numId="21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2">
    <w:abstractNumId w:val="25"/>
  </w:num>
  <w:num w:numId="23">
    <w:abstractNumId w:val="12"/>
  </w:num>
  <w:num w:numId="24">
    <w:abstractNumId w:val="20"/>
  </w:num>
  <w:num w:numId="25">
    <w:abstractNumId w:val="23"/>
  </w:num>
  <w:num w:numId="26">
    <w:abstractNumId w:val="17"/>
  </w:num>
  <w:num w:numId="27">
    <w:abstractNumId w:val="26"/>
  </w:num>
  <w:num w:numId="28">
    <w:abstractNumId w:val="16"/>
  </w:num>
  <w:num w:numId="29">
    <w:abstractNumId w:val="22"/>
  </w:num>
  <w:num w:numId="30">
    <w:abstractNumId w:val="15"/>
  </w:num>
  <w:num w:numId="31">
    <w:abstractNumId w:val="19"/>
  </w:num>
  <w:num w:numId="32">
    <w:abstractNumId w:val="21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0" w:nlCheck="1" w:checkStyle="0"/>
  <w:activeWritingStyle w:appName="MSWord" w:lang="en-GB" w:vendorID="8" w:dllVersion="513" w:checkStyle="1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E71"/>
    <w:rsid w:val="000336B7"/>
    <w:rsid w:val="00052E08"/>
    <w:rsid w:val="00056132"/>
    <w:rsid w:val="00085850"/>
    <w:rsid w:val="0015669E"/>
    <w:rsid w:val="001C197E"/>
    <w:rsid w:val="001C2E00"/>
    <w:rsid w:val="001C73E6"/>
    <w:rsid w:val="001E62A8"/>
    <w:rsid w:val="00287F3C"/>
    <w:rsid w:val="002960E8"/>
    <w:rsid w:val="002A5537"/>
    <w:rsid w:val="002B5FF2"/>
    <w:rsid w:val="002C18E5"/>
    <w:rsid w:val="0032184D"/>
    <w:rsid w:val="00345614"/>
    <w:rsid w:val="00353FB8"/>
    <w:rsid w:val="00357905"/>
    <w:rsid w:val="00373E71"/>
    <w:rsid w:val="0038533D"/>
    <w:rsid w:val="003A0E65"/>
    <w:rsid w:val="00410792"/>
    <w:rsid w:val="00411437"/>
    <w:rsid w:val="004713DC"/>
    <w:rsid w:val="0047478B"/>
    <w:rsid w:val="00494377"/>
    <w:rsid w:val="00573471"/>
    <w:rsid w:val="005915B8"/>
    <w:rsid w:val="00597403"/>
    <w:rsid w:val="005B0FFF"/>
    <w:rsid w:val="005B5CD6"/>
    <w:rsid w:val="00663908"/>
    <w:rsid w:val="0070250D"/>
    <w:rsid w:val="007349F7"/>
    <w:rsid w:val="0076407E"/>
    <w:rsid w:val="007C72C8"/>
    <w:rsid w:val="00841605"/>
    <w:rsid w:val="00875A7A"/>
    <w:rsid w:val="008E2BB6"/>
    <w:rsid w:val="009610B6"/>
    <w:rsid w:val="009803FA"/>
    <w:rsid w:val="00981326"/>
    <w:rsid w:val="00992108"/>
    <w:rsid w:val="00995B61"/>
    <w:rsid w:val="009F0D2B"/>
    <w:rsid w:val="00B22B0D"/>
    <w:rsid w:val="00B26AA2"/>
    <w:rsid w:val="00B94E35"/>
    <w:rsid w:val="00BC6CA8"/>
    <w:rsid w:val="00BD6AFF"/>
    <w:rsid w:val="00C20071"/>
    <w:rsid w:val="00C213D0"/>
    <w:rsid w:val="00C279F7"/>
    <w:rsid w:val="00C43AE6"/>
    <w:rsid w:val="00C97333"/>
    <w:rsid w:val="00CD5033"/>
    <w:rsid w:val="00CD5575"/>
    <w:rsid w:val="00CE0D96"/>
    <w:rsid w:val="00D12314"/>
    <w:rsid w:val="00D276BD"/>
    <w:rsid w:val="00D53C51"/>
    <w:rsid w:val="00D548AB"/>
    <w:rsid w:val="00D762AD"/>
    <w:rsid w:val="00DA2DD0"/>
    <w:rsid w:val="00E6723F"/>
    <w:rsid w:val="00E77E66"/>
    <w:rsid w:val="00EB15EE"/>
    <w:rsid w:val="00EC01B7"/>
    <w:rsid w:val="00EC4F00"/>
    <w:rsid w:val="00ED102D"/>
    <w:rsid w:val="00EE65E0"/>
    <w:rsid w:val="00F017B5"/>
    <w:rsid w:val="00F40FFB"/>
    <w:rsid w:val="00F61B8F"/>
    <w:rsid w:val="00F653B8"/>
    <w:rsid w:val="00F75267"/>
    <w:rsid w:val="00F869E9"/>
    <w:rsid w:val="00FA74B8"/>
    <w:rsid w:val="00FB1423"/>
    <w:rsid w:val="00FB2DF6"/>
    <w:rsid w:val="00FC10F9"/>
    <w:rsid w:val="00FE6FB4"/>
    <w:rsid w:val="00FF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332DB1FD"/>
  <w15:chartTrackingRefBased/>
  <w15:docId w15:val="{443E9E6C-E89D-49C4-A7CE-0A0B494CF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19"/>
      <w:lang w:eastAsia="en-US"/>
    </w:rPr>
  </w:style>
  <w:style w:type="paragraph" w:styleId="Heading1">
    <w:name w:val="heading 1"/>
    <w:basedOn w:val="Normal"/>
    <w:next w:val="T1"/>
    <w:link w:val="Heading1Char"/>
    <w:qFormat/>
    <w:pPr>
      <w:keepNext/>
      <w:tabs>
        <w:tab w:val="left" w:pos="284"/>
      </w:tabs>
      <w:spacing w:line="301" w:lineRule="atLeast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284"/>
      </w:tabs>
      <w:spacing w:line="301" w:lineRule="exact"/>
      <w:outlineLvl w:val="1"/>
    </w:pPr>
    <w:rPr>
      <w:i/>
    </w:rPr>
  </w:style>
  <w:style w:type="paragraph" w:styleId="Heading3">
    <w:name w:val="heading 3"/>
    <w:basedOn w:val="Normal"/>
    <w:next w:val="T1"/>
    <w:qFormat/>
    <w:pPr>
      <w:keepNext/>
      <w:spacing w:line="301" w:lineRule="exact"/>
      <w:outlineLvl w:val="2"/>
    </w:pPr>
    <w:rPr>
      <w:b/>
      <w:u w:val="single"/>
    </w:rPr>
  </w:style>
  <w:style w:type="paragraph" w:styleId="Heading4">
    <w:name w:val="heading 4"/>
    <w:basedOn w:val="Normal"/>
    <w:qFormat/>
    <w:pPr>
      <w:outlineLvl w:val="3"/>
    </w:pPr>
    <w:rPr>
      <w:sz w:val="24"/>
    </w:rPr>
  </w:style>
  <w:style w:type="paragraph" w:styleId="Heading5">
    <w:name w:val="heading 5"/>
    <w:basedOn w:val="Normal"/>
    <w:qFormat/>
    <w:pPr>
      <w:outlineLvl w:val="4"/>
    </w:pPr>
    <w:rPr>
      <w:b/>
      <w:sz w:val="20"/>
    </w:rPr>
  </w:style>
  <w:style w:type="paragraph" w:styleId="Heading6">
    <w:name w:val="heading 6"/>
    <w:basedOn w:val="Normal"/>
    <w:qFormat/>
    <w:pPr>
      <w:outlineLvl w:val="5"/>
    </w:pPr>
    <w:rPr>
      <w:sz w:val="20"/>
      <w:u w:val="single"/>
    </w:rPr>
  </w:style>
  <w:style w:type="paragraph" w:styleId="Heading7">
    <w:name w:val="heading 7"/>
    <w:basedOn w:val="Normal"/>
    <w:qFormat/>
    <w:pPr>
      <w:outlineLvl w:val="6"/>
    </w:pPr>
    <w:rPr>
      <w:i/>
      <w:sz w:val="20"/>
    </w:rPr>
  </w:style>
  <w:style w:type="paragraph" w:styleId="Heading8">
    <w:name w:val="heading 8"/>
    <w:basedOn w:val="Normal"/>
    <w:qFormat/>
    <w:pPr>
      <w:outlineLvl w:val="7"/>
    </w:pPr>
    <w:rPr>
      <w:i/>
      <w:sz w:val="20"/>
    </w:rPr>
  </w:style>
  <w:style w:type="paragraph" w:styleId="Heading9">
    <w:name w:val="heading 9"/>
    <w:basedOn w:val="Normal"/>
    <w:qFormat/>
    <w:pPr>
      <w:outlineLvl w:val="8"/>
    </w:pPr>
    <w:rPr>
      <w:i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T1">
    <w:name w:val="T1"/>
    <w:basedOn w:val="Heading1"/>
    <w:pPr>
      <w:tabs>
        <w:tab w:val="clear" w:pos="284"/>
      </w:tabs>
      <w:spacing w:after="301"/>
      <w:outlineLvl w:val="9"/>
    </w:pPr>
    <w:rPr>
      <w:b w:val="0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Footer">
    <w:name w:val="footer"/>
    <w:basedOn w:val="Normal"/>
    <w:pPr>
      <w:tabs>
        <w:tab w:val="left" w:pos="284"/>
      </w:tabs>
      <w:spacing w:line="301" w:lineRule="atLeast"/>
    </w:pPr>
  </w:style>
  <w:style w:type="paragraph" w:styleId="Header">
    <w:name w:val="header"/>
    <w:basedOn w:val="Normal"/>
    <w:pPr>
      <w:spacing w:line="301" w:lineRule="atLeast"/>
      <w:jc w:val="center"/>
    </w:pPr>
    <w:rPr>
      <w:rFonts w:ascii="Book Antiqua" w:hAnsi="Book Antiqua"/>
      <w:sz w:val="28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paragraph" w:styleId="NormalIndent">
    <w:name w:val="Normal Indent"/>
    <w:basedOn w:val="Normal"/>
  </w:style>
  <w:style w:type="paragraph" w:customStyle="1" w:styleId="PH">
    <w:name w:val="PH"/>
    <w:basedOn w:val="Header"/>
    <w:pPr>
      <w:jc w:val="left"/>
    </w:pPr>
    <w:rPr>
      <w:rFonts w:ascii="Arial" w:hAnsi="Arial"/>
      <w:sz w:val="24"/>
    </w:rPr>
  </w:style>
  <w:style w:type="paragraph" w:customStyle="1" w:styleId="PH1">
    <w:name w:val="PH1"/>
    <w:basedOn w:val="PH"/>
    <w:pPr>
      <w:spacing w:line="301" w:lineRule="exact"/>
    </w:pPr>
    <w:rPr>
      <w:sz w:val="19"/>
    </w:rPr>
  </w:style>
  <w:style w:type="paragraph" w:styleId="Title">
    <w:name w:val="Title"/>
    <w:basedOn w:val="Normal"/>
    <w:qFormat/>
    <w:pPr>
      <w:keepNext/>
      <w:spacing w:line="403" w:lineRule="atLeast"/>
      <w:ind w:right="1400"/>
    </w:pPr>
    <w:rPr>
      <w:b/>
      <w:sz w:val="24"/>
    </w:rPr>
  </w:style>
  <w:style w:type="paragraph" w:customStyle="1" w:styleId="TitleA">
    <w:name w:val="TitleA"/>
    <w:basedOn w:val="Title"/>
    <w:next w:val="Title1"/>
    <w:rPr>
      <w:b w:val="0"/>
    </w:rPr>
  </w:style>
  <w:style w:type="paragraph" w:customStyle="1" w:styleId="Title1">
    <w:name w:val="Title1"/>
    <w:basedOn w:val="Title"/>
    <w:pPr>
      <w:spacing w:before="480"/>
    </w:pPr>
    <w:rPr>
      <w:b w:val="0"/>
    </w:rPr>
  </w:style>
  <w:style w:type="paragraph" w:customStyle="1" w:styleId="Title2">
    <w:name w:val="Title2"/>
    <w:basedOn w:val="Title"/>
    <w:rPr>
      <w:b w:val="0"/>
    </w:rPr>
  </w:style>
  <w:style w:type="paragraph" w:customStyle="1" w:styleId="Title3">
    <w:name w:val="Title3"/>
    <w:basedOn w:val="Title2"/>
    <w:pPr>
      <w:spacing w:before="360"/>
    </w:pPr>
    <w:rPr>
      <w:sz w:val="18"/>
    </w:rPr>
  </w:style>
  <w:style w:type="paragraph" w:customStyle="1" w:styleId="T">
    <w:name w:val="T"/>
    <w:basedOn w:val="Heading1"/>
    <w:pPr>
      <w:tabs>
        <w:tab w:val="clear" w:pos="284"/>
        <w:tab w:val="right" w:pos="1202"/>
      </w:tabs>
      <w:spacing w:after="278"/>
    </w:pPr>
    <w:rPr>
      <w:b w:val="0"/>
    </w:rPr>
  </w:style>
  <w:style w:type="paragraph" w:customStyle="1" w:styleId="T2">
    <w:name w:val="T2"/>
    <w:basedOn w:val="T1"/>
    <w:pPr>
      <w:spacing w:after="0"/>
    </w:pPr>
  </w:style>
  <w:style w:type="paragraph" w:customStyle="1" w:styleId="LTot">
    <w:name w:val="LTot"/>
    <w:basedOn w:val="TT"/>
    <w:pPr>
      <w:spacing w:line="340" w:lineRule="exact"/>
    </w:pPr>
  </w:style>
  <w:style w:type="paragraph" w:customStyle="1" w:styleId="TT">
    <w:name w:val="TT"/>
    <w:basedOn w:val="T"/>
    <w:pPr>
      <w:spacing w:after="0" w:line="301" w:lineRule="exact"/>
    </w:pPr>
  </w:style>
  <w:style w:type="paragraph" w:customStyle="1" w:styleId="TH">
    <w:name w:val="TH"/>
    <w:basedOn w:val="T"/>
    <w:pPr>
      <w:tabs>
        <w:tab w:val="right" w:pos="1202"/>
      </w:tabs>
      <w:spacing w:after="0" w:line="240" w:lineRule="atLeast"/>
    </w:pPr>
  </w:style>
  <w:style w:type="paragraph" w:customStyle="1" w:styleId="THU">
    <w:name w:val="TH&amp;U"/>
    <w:basedOn w:val="TH"/>
    <w:next w:val="TH"/>
    <w:pPr>
      <w:pBdr>
        <w:bottom w:val="single" w:sz="6" w:space="1" w:color="auto"/>
        <w:between w:val="single" w:sz="6" w:space="1" w:color="auto"/>
      </w:pBdr>
      <w:jc w:val="center"/>
    </w:pPr>
  </w:style>
  <w:style w:type="paragraph" w:customStyle="1" w:styleId="L">
    <w:name w:val="L"/>
    <w:basedOn w:val="Thin"/>
    <w:pPr>
      <w:tabs>
        <w:tab w:val="decimal" w:pos="766"/>
      </w:tabs>
    </w:pPr>
  </w:style>
  <w:style w:type="paragraph" w:customStyle="1" w:styleId="Thin">
    <w:name w:val="Thin"/>
    <w:basedOn w:val="TT"/>
    <w:next w:val="T"/>
    <w:pPr>
      <w:tabs>
        <w:tab w:val="decimal" w:pos="1202"/>
      </w:tabs>
      <w:spacing w:line="100" w:lineRule="exact"/>
      <w:outlineLvl w:val="9"/>
    </w:pPr>
    <w:rPr>
      <w:noProof/>
      <w:position w:val="4"/>
    </w:rPr>
  </w:style>
  <w:style w:type="paragraph" w:customStyle="1" w:styleId="LT">
    <w:name w:val="LT"/>
    <w:basedOn w:val="L"/>
    <w:rPr>
      <w:u w:val="thick"/>
    </w:rPr>
  </w:style>
  <w:style w:type="paragraph" w:customStyle="1" w:styleId="Thick">
    <w:name w:val="Thick"/>
    <w:basedOn w:val="Thin"/>
    <w:next w:val="T"/>
    <w:rPr>
      <w:b/>
      <w:u w:val="thick"/>
    </w:rPr>
  </w:style>
  <w:style w:type="paragraph" w:customStyle="1" w:styleId="DH">
    <w:name w:val="DH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1440"/>
        <w:tab w:val="left" w:pos="4320"/>
        <w:tab w:val="right" w:pos="9639"/>
      </w:tabs>
      <w:spacing w:after="261"/>
    </w:pPr>
    <w:rPr>
      <w:rFonts w:ascii="Book Antiqua" w:hAnsi="Book Antiqua"/>
    </w:rPr>
  </w:style>
  <w:style w:type="paragraph" w:customStyle="1" w:styleId="TTH">
    <w:name w:val="TT&amp;H"/>
    <w:basedOn w:val="T"/>
    <w:pPr>
      <w:spacing w:before="120" w:after="0" w:line="301" w:lineRule="exact"/>
    </w:pPr>
  </w:style>
  <w:style w:type="paragraph" w:customStyle="1" w:styleId="Tot">
    <w:name w:val="Tot"/>
    <w:basedOn w:val="TT"/>
    <w:pPr>
      <w:spacing w:line="340" w:lineRule="exact"/>
    </w:pPr>
  </w:style>
  <w:style w:type="paragraph" w:styleId="BodyTextIndent">
    <w:name w:val="Body Text Indent"/>
    <w:basedOn w:val="Normal"/>
    <w:pPr>
      <w:spacing w:after="120"/>
      <w:ind w:left="567"/>
    </w:pPr>
    <w:rPr>
      <w:kern w:val="48"/>
      <w:sz w:val="22"/>
    </w:rPr>
  </w:style>
  <w:style w:type="paragraph" w:styleId="BlockText">
    <w:name w:val="Block Text"/>
    <w:basedOn w:val="Normal"/>
    <w:pPr>
      <w:tabs>
        <w:tab w:val="left" w:pos="9360"/>
      </w:tabs>
      <w:spacing w:line="240" w:lineRule="atLeast"/>
      <w:ind w:left="90" w:right="690"/>
    </w:pPr>
    <w:rPr>
      <w:snapToGrid w:val="0"/>
      <w:color w:val="000000"/>
      <w:lang w:val="en-US"/>
    </w:rPr>
  </w:style>
  <w:style w:type="paragraph" w:styleId="Caption">
    <w:name w:val="caption"/>
    <w:basedOn w:val="Normal"/>
    <w:next w:val="Normal"/>
    <w:qFormat/>
    <w:rPr>
      <w:i/>
    </w:rPr>
  </w:style>
  <w:style w:type="paragraph" w:styleId="BodyText">
    <w:name w:val="Body Text"/>
    <w:basedOn w:val="Normal"/>
    <w:pPr>
      <w:spacing w:after="240" w:line="240" w:lineRule="atLeast"/>
      <w:ind w:right="690"/>
    </w:pPr>
    <w:rPr>
      <w:snapToGrid w:val="0"/>
      <w:color w:val="000000"/>
      <w:lang w:val="en-US"/>
    </w:rPr>
  </w:style>
  <w:style w:type="paragraph" w:styleId="BodyText2">
    <w:name w:val="Body Text 2"/>
    <w:basedOn w:val="Normal"/>
    <w:pPr>
      <w:spacing w:after="240" w:line="301" w:lineRule="atLeast"/>
      <w:ind w:right="692"/>
    </w:pPr>
    <w:rPr>
      <w:snapToGrid w:val="0"/>
      <w:color w:val="000000"/>
      <w:lang w:val="en-US"/>
    </w:rPr>
  </w:style>
  <w:style w:type="paragraph" w:styleId="BodyText3">
    <w:name w:val="Body Text 3"/>
    <w:basedOn w:val="Normal"/>
    <w:pPr>
      <w:jc w:val="right"/>
    </w:pPr>
    <w:rPr>
      <w:sz w:val="18"/>
    </w:rPr>
  </w:style>
  <w:style w:type="character" w:customStyle="1" w:styleId="Bold">
    <w:name w:val="Bold"/>
    <w:rPr>
      <w:b/>
    </w:rPr>
  </w:style>
  <w:style w:type="paragraph" w:styleId="EndnoteText">
    <w:name w:val="endnote text"/>
    <w:basedOn w:val="Normal"/>
    <w:semiHidden/>
    <w:pPr>
      <w:jc w:val="both"/>
    </w:pPr>
    <w:rPr>
      <w:rFonts w:ascii="Times New Roman" w:hAnsi="Times New Roman"/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Heading1Char">
    <w:name w:val="Heading 1 Char"/>
    <w:link w:val="Heading1"/>
    <w:rPr>
      <w:rFonts w:ascii="Arial" w:hAnsi="Arial"/>
      <w:b/>
      <w:sz w:val="19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rps\aaac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62394B1533F142BA13097377974BEC" ma:contentTypeVersion="8" ma:contentTypeDescription="Create a new document." ma:contentTypeScope="" ma:versionID="90f83b0d880d0fdf8268272e78200e4c">
  <xsd:schema xmlns:xsd="http://www.w3.org/2001/XMLSchema" xmlns:xs="http://www.w3.org/2001/XMLSchema" xmlns:p="http://schemas.microsoft.com/office/2006/metadata/properties" xmlns:ns3="9c8e8a6e-60ee-40be-a018-8fa84a1d01ab" targetNamespace="http://schemas.microsoft.com/office/2006/metadata/properties" ma:root="true" ma:fieldsID="db7e8d8977855fe0690c3ee9f5c2e1f8" ns3:_="">
    <xsd:import namespace="9c8e8a6e-60ee-40be-a018-8fa84a1d01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e8a6e-60ee-40be-a018-8fa84a1d01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6B12A0-BAE3-46EF-BEAA-52201024A9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9075E3-E5E0-48B8-A013-30852894E5ED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9c8e8a6e-60ee-40be-a018-8fa84a1d01a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A631979-9176-4D36-A2C4-CB66C805B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8e8a6e-60ee-40be-a018-8fa84a1d01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aaacc</Template>
  <TotalTime>1</TotalTime>
  <Pages>2</Pages>
  <Words>179</Words>
  <Characters>1021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ACCOUNT TEMPLATE</vt:lpstr>
    </vt:vector>
  </TitlesOfParts>
  <Company>Andersen Worldwide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ACCOUNT TEMPLATE</dc:title>
  <dc:subject/>
  <dc:creator>Arthur Andersen</dc:creator>
  <cp:keywords>JANUARY 1993</cp:keywords>
  <cp:lastModifiedBy>Joanna Nurse</cp:lastModifiedBy>
  <cp:revision>2</cp:revision>
  <cp:lastPrinted>2017-10-10T14:49:00Z</cp:lastPrinted>
  <dcterms:created xsi:type="dcterms:W3CDTF">2019-12-09T15:26:00Z</dcterms:created>
  <dcterms:modified xsi:type="dcterms:W3CDTF">2019-12-09T15:26:00Z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0x0101003762394B1533F142BA13097377974BEC</vt:lpwstr>
  </property>
  <property fmtid="{D5CDD505-2E9C-101B-9397-08002B2CF9AE}" pid="3" name="company">
    <vt:lpwstr>NGNOL</vt:lpwstr>
  </property>
  <property fmtid="{D5CDD505-2E9C-101B-9397-08002B2CF9AE}" pid="4" name="Year">
    <vt:lpwstr>2017 Sept</vt:lpwstr>
  </property>
  <property fmtid="{D5CDD505-2E9C-101B-9397-08002B2CF9AE}" pid="5" name="CompanyName/No">
    <vt:lpwstr/>
  </property>
  <property fmtid="{D5CDD505-2E9C-101B-9397-08002B2CF9AE}" pid="6" name="Workstream">
    <vt:lpwstr>stats &amp; disclosures</vt:lpwstr>
  </property>
  <property fmtid="{D5CDD505-2E9C-101B-9397-08002B2CF9AE}" pid="7" name="Month">
    <vt:lpwstr/>
  </property>
</Properties>
</file>